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A1130" w14:textId="31A33A0D" w:rsidR="00E31CAE" w:rsidRDefault="004B7B14" w:rsidP="00FB7905">
      <w:pPr>
        <w:pStyle w:val="Titre"/>
        <w:rPr>
          <w:shd w:val="clear" w:color="auto" w:fill="FFFFFF"/>
        </w:rPr>
      </w:pPr>
      <w:r w:rsidRPr="00B03948">
        <w:rPr>
          <w:noProof/>
          <w:lang w:eastAsia="fr-FR"/>
        </w:rPr>
        <w:drawing>
          <wp:anchor distT="0" distB="0" distL="114300" distR="114300" simplePos="0" relativeHeight="251659264" behindDoc="1" locked="0" layoutInCell="1" allowOverlap="1" wp14:anchorId="344DF6FD" wp14:editId="6DAC5CD8">
            <wp:simplePos x="0" y="0"/>
            <wp:positionH relativeFrom="column">
              <wp:posOffset>-114300</wp:posOffset>
            </wp:positionH>
            <wp:positionV relativeFrom="page">
              <wp:posOffset>557530</wp:posOffset>
            </wp:positionV>
            <wp:extent cx="1044000" cy="950400"/>
            <wp:effectExtent l="0" t="0" r="3810" b="2540"/>
            <wp:wrapNone/>
            <wp:docPr id="1" name="Image 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B03948">
        <w:rPr>
          <w:noProof/>
          <w:lang w:eastAsia="fr-FR"/>
        </w:rPr>
        <w:drawing>
          <wp:anchor distT="0" distB="0" distL="114300" distR="114300" simplePos="0" relativeHeight="251660288" behindDoc="1" locked="0" layoutInCell="1" allowOverlap="1" wp14:anchorId="2EF35956" wp14:editId="78E28499">
            <wp:simplePos x="0" y="0"/>
            <wp:positionH relativeFrom="column">
              <wp:posOffset>4123055</wp:posOffset>
            </wp:positionH>
            <wp:positionV relativeFrom="page">
              <wp:posOffset>482600</wp:posOffset>
            </wp:positionV>
            <wp:extent cx="1900800" cy="1108800"/>
            <wp:effectExtent l="0" t="0" r="0" b="0"/>
            <wp:wrapNone/>
            <wp:docPr id="5" name="Image 5"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1606E" w14:textId="51304D3A" w:rsidR="00270A47" w:rsidRPr="00ED2A1A" w:rsidRDefault="0003640C" w:rsidP="00FB7905">
      <w:pPr>
        <w:spacing w:after="360"/>
        <w:jc w:val="right"/>
        <w:rPr>
          <w:rFonts w:eastAsia="Century Gothic" w:cs="Century Gothic"/>
          <w:color w:val="595959" w:themeColor="text1" w:themeTint="A6"/>
          <w:szCs w:val="20"/>
        </w:rPr>
      </w:pPr>
      <w:r>
        <w:rPr>
          <w:rFonts w:eastAsia="Century Gothic" w:cs="Century Gothic"/>
          <w:color w:val="595959" w:themeColor="text1" w:themeTint="A6"/>
          <w:szCs w:val="20"/>
        </w:rPr>
        <w:t xml:space="preserve">Juin </w:t>
      </w:r>
      <w:r w:rsidR="005E6B77">
        <w:rPr>
          <w:rFonts w:eastAsia="Century Gothic" w:cs="Century Gothic"/>
          <w:color w:val="595959" w:themeColor="text1" w:themeTint="A6"/>
          <w:szCs w:val="20"/>
        </w:rPr>
        <w:t>2024</w:t>
      </w:r>
    </w:p>
    <w:p w14:paraId="6DC7C665" w14:textId="23A2909D" w:rsidR="00990D69" w:rsidRDefault="009C5FEA" w:rsidP="009C5FEA">
      <w:pPr>
        <w:pStyle w:val="Titre"/>
      </w:pPr>
      <w:r w:rsidRPr="00ED2A1A">
        <w:t>« </w:t>
      </w:r>
      <w:r w:rsidR="0003640C">
        <w:t>Autonomie corporelle</w:t>
      </w:r>
      <w:r w:rsidRPr="004F49E5">
        <w:t> </w:t>
      </w:r>
      <w:r>
        <w:t>»</w:t>
      </w:r>
    </w:p>
    <w:p w14:paraId="49EDF41F" w14:textId="48BB12C4" w:rsidR="009C5FEA" w:rsidRDefault="009C5FEA" w:rsidP="009C5FEA"/>
    <w:p w14:paraId="4BCBCA4F" w14:textId="31FA8980" w:rsidR="009C5FEA" w:rsidRDefault="009C5FEA" w:rsidP="009C5FEA">
      <w:pPr>
        <w:autoSpaceDE w:val="0"/>
        <w:autoSpaceDN w:val="0"/>
        <w:adjustRightInd w:val="0"/>
        <w:spacing w:line="240" w:lineRule="auto"/>
        <w:rPr>
          <w:rFonts w:cs="CIDFont+F2"/>
          <w:b/>
          <w:szCs w:val="32"/>
        </w:rPr>
      </w:pPr>
      <w:r w:rsidRPr="00F75AEA">
        <w:rPr>
          <w:rFonts w:cs="CIDFont+F2"/>
          <w:b/>
          <w:szCs w:val="32"/>
        </w:rPr>
        <w:t xml:space="preserve">Réponses aux questions </w:t>
      </w:r>
      <w:r>
        <w:rPr>
          <w:rFonts w:cs="CIDFont+F2"/>
          <w:b/>
          <w:szCs w:val="32"/>
        </w:rPr>
        <w:t xml:space="preserve">reçues avant le </w:t>
      </w:r>
      <w:r w:rsidR="0003640C">
        <w:rPr>
          <w:rFonts w:cs="CIDFont+F2"/>
          <w:b/>
          <w:szCs w:val="32"/>
        </w:rPr>
        <w:t xml:space="preserve">21/06 </w:t>
      </w:r>
      <w:r>
        <w:rPr>
          <w:rFonts w:cs="CIDFont+F2"/>
          <w:b/>
          <w:szCs w:val="32"/>
        </w:rPr>
        <w:t>à 8h de Paris</w:t>
      </w:r>
    </w:p>
    <w:p w14:paraId="58AC843B" w14:textId="77777777" w:rsidR="007F0878" w:rsidRPr="009C5FEA" w:rsidRDefault="007F0878" w:rsidP="009C5FEA">
      <w:pPr>
        <w:autoSpaceDE w:val="0"/>
        <w:autoSpaceDN w:val="0"/>
        <w:adjustRightInd w:val="0"/>
        <w:spacing w:line="240" w:lineRule="auto"/>
        <w:rPr>
          <w:rFonts w:cs="CIDFont+F2"/>
          <w:b/>
          <w:szCs w:val="32"/>
        </w:rPr>
      </w:pPr>
    </w:p>
    <w:p w14:paraId="7A5A80D5" w14:textId="2D2E8C44" w:rsidR="005E6B77" w:rsidRDefault="005E6B77" w:rsidP="00A81806">
      <w:pPr>
        <w:pStyle w:val="Titre1"/>
        <w:numPr>
          <w:ilvl w:val="0"/>
          <w:numId w:val="1"/>
        </w:numPr>
      </w:pPr>
      <w:r w:rsidRPr="00DF13B5">
        <w:t>questions-réponses générales</w:t>
      </w:r>
    </w:p>
    <w:p w14:paraId="5F6B1643" w14:textId="2A41FA62" w:rsidR="00343DCC" w:rsidRDefault="00343DCC" w:rsidP="00FB7905"/>
    <w:p w14:paraId="4336C7B2" w14:textId="19D566A9" w:rsidR="00343DCC" w:rsidRDefault="006E67FA" w:rsidP="00210DDA">
      <w:pPr>
        <w:pStyle w:val="Paragraphedeliste"/>
        <w:numPr>
          <w:ilvl w:val="0"/>
          <w:numId w:val="7"/>
        </w:numPr>
        <w:jc w:val="both"/>
        <w:rPr>
          <w:rFonts w:eastAsia="Times New Roman"/>
          <w:b/>
          <w:lang w:val="es-ES"/>
        </w:rPr>
      </w:pPr>
      <w:r w:rsidRPr="00210DDA">
        <w:rPr>
          <w:rFonts w:eastAsia="Times New Roman"/>
          <w:b/>
          <w:lang w:val="es-ES"/>
        </w:rPr>
        <w:t>¿Solo la organización lead necesita ser una OSC feminista?</w:t>
      </w:r>
      <w:r w:rsidRPr="00210DDA">
        <w:rPr>
          <w:rFonts w:eastAsia="Times New Roman"/>
          <w:b/>
          <w:lang w:val="es-ES"/>
        </w:rPr>
        <w:br/>
        <w:t xml:space="preserve">2. ¿Qué criterios utilizan para definir que una OSC sea feminista? CARE Perú es una ONG que trabaja con mujeres y niñas con un enfoque de género transversal, ¿eso nos calificaría como una OSC feminista? </w:t>
      </w:r>
    </w:p>
    <w:p w14:paraId="2AD02415" w14:textId="500BCA81" w:rsidR="00E8319E" w:rsidRDefault="00E8319E" w:rsidP="00E8319E">
      <w:pPr>
        <w:jc w:val="both"/>
        <w:rPr>
          <w:rFonts w:eastAsia="Times New Roman"/>
          <w:b/>
          <w:lang w:val="es-ES"/>
        </w:rPr>
      </w:pPr>
    </w:p>
    <w:p w14:paraId="6127EF40" w14:textId="2098E792" w:rsidR="00B462DF" w:rsidRPr="00CA4A28" w:rsidRDefault="00094411" w:rsidP="00B462DF">
      <w:pPr>
        <w:jc w:val="both"/>
        <w:rPr>
          <w:rFonts w:eastAsia="Times New Roman"/>
        </w:rPr>
      </w:pPr>
      <w:proofErr w:type="spellStart"/>
      <w:r w:rsidRPr="00094411">
        <w:rPr>
          <w:rFonts w:eastAsia="Times New Roman"/>
          <w:b/>
          <w:u w:val="single"/>
          <w:lang w:val="es-ES"/>
        </w:rPr>
        <w:t>Réponse</w:t>
      </w:r>
      <w:proofErr w:type="spellEnd"/>
      <w:r w:rsidRPr="00094411">
        <w:rPr>
          <w:rFonts w:eastAsia="Times New Roman"/>
          <w:b/>
          <w:u w:val="single"/>
          <w:lang w:val="es-ES"/>
        </w:rPr>
        <w:t xml:space="preserve"> :</w:t>
      </w:r>
      <w:r>
        <w:rPr>
          <w:rFonts w:eastAsia="Times New Roman"/>
          <w:lang w:val="es-ES"/>
        </w:rPr>
        <w:t xml:space="preserve"> </w:t>
      </w:r>
      <w:r w:rsidR="00B462DF">
        <w:rPr>
          <w:rFonts w:eastAsia="Times New Roman"/>
          <w:lang w:val="es-ES"/>
        </w:rPr>
        <w:t>Como se indica en el convocatoria de propuestas</w:t>
      </w:r>
      <w:r w:rsidR="00FF1ACE" w:rsidRPr="00FF1ACE">
        <w:rPr>
          <w:rFonts w:eastAsia="Times New Roman"/>
          <w:lang w:val="es-ES"/>
        </w:rPr>
        <w:t xml:space="preserve"> </w:t>
      </w:r>
      <w:r w:rsidR="00B462DF">
        <w:rPr>
          <w:rFonts w:eastAsia="Times New Roman"/>
          <w:lang w:val="es-ES"/>
        </w:rPr>
        <w:t xml:space="preserve">“La </w:t>
      </w:r>
      <w:r w:rsidR="00FF1ACE" w:rsidRPr="00FF1ACE">
        <w:rPr>
          <w:rFonts w:eastAsia="Times New Roman"/>
          <w:lang w:val="es-ES"/>
        </w:rPr>
        <w:t>convocatoria de propuestas "Autonomía corporal en salud sexual y reproductiva"</w:t>
      </w:r>
      <w:r w:rsidR="00CA4A28">
        <w:rPr>
          <w:rFonts w:eastAsia="Times New Roman"/>
          <w:lang w:val="es-ES"/>
        </w:rPr>
        <w:t xml:space="preserve"> </w:t>
      </w:r>
      <w:r w:rsidR="00FF1ACE" w:rsidRPr="00FF1ACE">
        <w:rPr>
          <w:rFonts w:eastAsia="Times New Roman"/>
          <w:lang w:val="es-ES"/>
        </w:rPr>
        <w:t>tiene por objeto financiar un fondo intermediado gestionado por e</w:t>
      </w:r>
      <w:r w:rsidR="00B462DF">
        <w:rPr>
          <w:rFonts w:eastAsia="Times New Roman"/>
          <w:lang w:val="es-ES"/>
        </w:rPr>
        <w:t>structuras asociativas q</w:t>
      </w:r>
      <w:r w:rsidR="00FF1ACE" w:rsidRPr="00FF1ACE">
        <w:rPr>
          <w:rFonts w:eastAsia="Times New Roman"/>
          <w:lang w:val="es-ES"/>
        </w:rPr>
        <w:t>ue respondan a la definición establecida en el Marco Estratégico y de Rendición d</w:t>
      </w:r>
      <w:r w:rsidR="00B462DF">
        <w:rPr>
          <w:rFonts w:eastAsia="Times New Roman"/>
          <w:lang w:val="es-ES"/>
        </w:rPr>
        <w:t xml:space="preserve">e Cuentas del FSOF, es decir: </w:t>
      </w:r>
      <w:r w:rsidR="00FF1ACE" w:rsidRPr="00FF1ACE">
        <w:rPr>
          <w:rFonts w:eastAsia="Times New Roman"/>
          <w:lang w:val="es-ES"/>
        </w:rPr>
        <w:t>organizaciones feministas de la sociedad civil en toda su diversidad, formalmente constituidas o no, cuyo objetivo sea actuar a favor de la igualdad de género y provocar un cambio duradero en las relaciones sociales basadas en el género, y en particular aquellas cuya misión principal sea la defensa y promoción de los derechos efectivos y el empoderamiento de las mujer</w:t>
      </w:r>
      <w:r w:rsidR="00B462DF">
        <w:rPr>
          <w:rFonts w:eastAsia="Times New Roman"/>
          <w:lang w:val="es-ES"/>
        </w:rPr>
        <w:t xml:space="preserve">es y las niñas”.” </w:t>
      </w:r>
      <w:r w:rsidR="00CA4A28" w:rsidRPr="00CA4A28">
        <w:rPr>
          <w:rFonts w:eastAsia="Times New Roman"/>
        </w:rPr>
        <w:t xml:space="preserve">Cf. </w:t>
      </w:r>
      <w:proofErr w:type="spellStart"/>
      <w:r w:rsidR="00CA4A28">
        <w:rPr>
          <w:rFonts w:eastAsia="Times New Roman"/>
        </w:rPr>
        <w:t>Articulo</w:t>
      </w:r>
      <w:proofErr w:type="spellEnd"/>
      <w:r w:rsidR="00CA4A28">
        <w:rPr>
          <w:rFonts w:eastAsia="Times New Roman"/>
        </w:rPr>
        <w:t xml:space="preserve"> 1 « </w:t>
      </w:r>
      <w:proofErr w:type="spellStart"/>
      <w:r w:rsidR="00CA4A28">
        <w:rPr>
          <w:rFonts w:eastAsia="Times New Roman"/>
        </w:rPr>
        <w:t>Clausula</w:t>
      </w:r>
      <w:proofErr w:type="spellEnd"/>
      <w:r w:rsidR="00CA4A28">
        <w:rPr>
          <w:rFonts w:eastAsia="Times New Roman"/>
        </w:rPr>
        <w:t xml:space="preserve"> y </w:t>
      </w:r>
      <w:proofErr w:type="spellStart"/>
      <w:r w:rsidR="00CA4A28">
        <w:rPr>
          <w:rFonts w:eastAsia="Times New Roman"/>
        </w:rPr>
        <w:t>condiciones</w:t>
      </w:r>
      <w:proofErr w:type="spellEnd"/>
      <w:r w:rsidR="00CA4A28">
        <w:rPr>
          <w:rFonts w:eastAsia="Times New Roman"/>
        </w:rPr>
        <w:t xml:space="preserve"> </w:t>
      </w:r>
      <w:proofErr w:type="spellStart"/>
      <w:r w:rsidR="00CA4A28">
        <w:rPr>
          <w:rFonts w:eastAsia="Times New Roman"/>
        </w:rPr>
        <w:t>generales</w:t>
      </w:r>
      <w:proofErr w:type="spellEnd"/>
      <w:r w:rsidR="00CA4A28">
        <w:rPr>
          <w:rFonts w:eastAsia="Times New Roman"/>
        </w:rPr>
        <w:t xml:space="preserve"> » de la </w:t>
      </w:r>
      <w:proofErr w:type="spellStart"/>
      <w:r w:rsidR="00CA4A28">
        <w:rPr>
          <w:rFonts w:eastAsia="Times New Roman"/>
        </w:rPr>
        <w:t>convocateria</w:t>
      </w:r>
      <w:proofErr w:type="spellEnd"/>
      <w:r w:rsidR="00CA4A28">
        <w:rPr>
          <w:rFonts w:eastAsia="Times New Roman"/>
        </w:rPr>
        <w:t xml:space="preserve">. </w:t>
      </w:r>
      <w:r w:rsidR="00B462DF" w:rsidRPr="00915612">
        <w:rPr>
          <w:rFonts w:eastAsia="Times New Roman"/>
        </w:rPr>
        <w:t xml:space="preserve">Care </w:t>
      </w:r>
      <w:proofErr w:type="spellStart"/>
      <w:r w:rsidR="00B462DF" w:rsidRPr="00915612">
        <w:rPr>
          <w:rFonts w:eastAsia="Times New Roman"/>
        </w:rPr>
        <w:t>Peru</w:t>
      </w:r>
      <w:proofErr w:type="spellEnd"/>
      <w:r w:rsidR="00B462DF" w:rsidRPr="00915612">
        <w:rPr>
          <w:rFonts w:eastAsia="Times New Roman"/>
        </w:rPr>
        <w:t xml:space="preserve"> </w:t>
      </w:r>
      <w:proofErr w:type="spellStart"/>
      <w:r w:rsidR="00B462DF" w:rsidRPr="00915612">
        <w:rPr>
          <w:rFonts w:eastAsia="Times New Roman"/>
        </w:rPr>
        <w:t>puede</w:t>
      </w:r>
      <w:proofErr w:type="spellEnd"/>
      <w:r w:rsidR="00B462DF" w:rsidRPr="00915612">
        <w:rPr>
          <w:rFonts w:eastAsia="Times New Roman"/>
        </w:rPr>
        <w:t xml:space="preserve"> </w:t>
      </w:r>
      <w:proofErr w:type="spellStart"/>
      <w:r w:rsidR="00B462DF" w:rsidRPr="00915612">
        <w:rPr>
          <w:rFonts w:eastAsia="Times New Roman"/>
        </w:rPr>
        <w:t>pres</w:t>
      </w:r>
      <w:r w:rsidRPr="00915612">
        <w:rPr>
          <w:rFonts w:eastAsia="Times New Roman"/>
        </w:rPr>
        <w:t>en</w:t>
      </w:r>
      <w:r w:rsidR="00B462DF" w:rsidRPr="00915612">
        <w:rPr>
          <w:rFonts w:eastAsia="Times New Roman"/>
        </w:rPr>
        <w:t>tarse</w:t>
      </w:r>
      <w:proofErr w:type="spellEnd"/>
      <w:r w:rsidR="00B462DF" w:rsidRPr="00915612">
        <w:rPr>
          <w:rFonts w:eastAsia="Times New Roman"/>
        </w:rPr>
        <w:t xml:space="preserve"> </w:t>
      </w:r>
      <w:proofErr w:type="spellStart"/>
      <w:r w:rsidR="00B462DF" w:rsidRPr="00915612">
        <w:rPr>
          <w:rFonts w:eastAsia="Times New Roman"/>
        </w:rPr>
        <w:t>como</w:t>
      </w:r>
      <w:proofErr w:type="spellEnd"/>
      <w:r w:rsidR="00B462DF" w:rsidRPr="00915612">
        <w:rPr>
          <w:rFonts w:eastAsia="Times New Roman"/>
        </w:rPr>
        <w:t xml:space="preserve"> lead de un </w:t>
      </w:r>
      <w:proofErr w:type="spellStart"/>
      <w:r w:rsidR="00B462DF" w:rsidRPr="00915612">
        <w:rPr>
          <w:rFonts w:eastAsia="Times New Roman"/>
        </w:rPr>
        <w:t>consorcio</w:t>
      </w:r>
      <w:proofErr w:type="spellEnd"/>
      <w:r w:rsidR="00B462DF" w:rsidRPr="00915612">
        <w:rPr>
          <w:rFonts w:eastAsia="Times New Roman"/>
        </w:rPr>
        <w:t xml:space="preserve"> </w:t>
      </w:r>
      <w:proofErr w:type="spellStart"/>
      <w:r w:rsidR="00B462DF" w:rsidRPr="00915612">
        <w:rPr>
          <w:rFonts w:eastAsia="Times New Roman"/>
        </w:rPr>
        <w:t>bajo</w:t>
      </w:r>
      <w:proofErr w:type="spellEnd"/>
      <w:r w:rsidR="00B462DF" w:rsidRPr="00915612">
        <w:rPr>
          <w:rFonts w:eastAsia="Times New Roman"/>
        </w:rPr>
        <w:t xml:space="preserve"> la </w:t>
      </w:r>
      <w:proofErr w:type="spellStart"/>
      <w:r w:rsidR="00B462DF" w:rsidRPr="00915612">
        <w:rPr>
          <w:rFonts w:eastAsia="Times New Roman"/>
        </w:rPr>
        <w:t>condición</w:t>
      </w:r>
      <w:proofErr w:type="spellEnd"/>
      <w:r w:rsidR="00B462DF" w:rsidRPr="00915612">
        <w:rPr>
          <w:rFonts w:eastAsia="Times New Roman"/>
        </w:rPr>
        <w:t xml:space="preserve"> de que </w:t>
      </w:r>
      <w:proofErr w:type="spellStart"/>
      <w:r w:rsidR="00B462DF" w:rsidRPr="00915612">
        <w:rPr>
          <w:rFonts w:eastAsia="Times New Roman"/>
        </w:rPr>
        <w:t>cumpla</w:t>
      </w:r>
      <w:proofErr w:type="spellEnd"/>
      <w:r w:rsidR="00B462DF" w:rsidRPr="00915612">
        <w:rPr>
          <w:rFonts w:eastAsia="Times New Roman"/>
        </w:rPr>
        <w:t xml:space="preserve"> el </w:t>
      </w:r>
      <w:proofErr w:type="spellStart"/>
      <w:r w:rsidR="00B462DF" w:rsidRPr="00915612">
        <w:rPr>
          <w:rFonts w:eastAsia="Times New Roman"/>
        </w:rPr>
        <w:t>requisito</w:t>
      </w:r>
      <w:proofErr w:type="spellEnd"/>
      <w:r w:rsidRPr="00915612">
        <w:rPr>
          <w:rFonts w:eastAsia="Times New Roman"/>
        </w:rPr>
        <w:t xml:space="preserve"> </w:t>
      </w:r>
      <w:proofErr w:type="spellStart"/>
      <w:r w:rsidRPr="00915612">
        <w:rPr>
          <w:rFonts w:eastAsia="Times New Roman"/>
        </w:rPr>
        <w:t>presupuestario</w:t>
      </w:r>
      <w:proofErr w:type="spellEnd"/>
      <w:r w:rsidRPr="00915612">
        <w:rPr>
          <w:rFonts w:eastAsia="Times New Roman"/>
        </w:rPr>
        <w:t xml:space="preserve"> </w:t>
      </w:r>
      <w:proofErr w:type="spellStart"/>
      <w:r w:rsidRPr="00915612">
        <w:rPr>
          <w:rFonts w:eastAsia="Times New Roman"/>
        </w:rPr>
        <w:t>siguiente</w:t>
      </w:r>
      <w:proofErr w:type="spellEnd"/>
      <w:r w:rsidRPr="00915612">
        <w:rPr>
          <w:rFonts w:eastAsia="Times New Roman"/>
        </w:rPr>
        <w:t xml:space="preserve"> “l</w:t>
      </w:r>
      <w:r w:rsidRPr="00915612">
        <w:rPr>
          <w:rFonts w:cstheme="minorHAnsi"/>
          <w:szCs w:val="20"/>
        </w:rPr>
        <w:t xml:space="preserve">a </w:t>
      </w:r>
      <w:proofErr w:type="spellStart"/>
      <w:r w:rsidRPr="00915612">
        <w:rPr>
          <w:rFonts w:cstheme="minorHAnsi"/>
          <w:szCs w:val="20"/>
        </w:rPr>
        <w:t>organización</w:t>
      </w:r>
      <w:proofErr w:type="spellEnd"/>
      <w:r w:rsidRPr="00915612">
        <w:rPr>
          <w:rFonts w:cstheme="minorHAnsi"/>
          <w:szCs w:val="20"/>
        </w:rPr>
        <w:t xml:space="preserve"> </w:t>
      </w:r>
      <w:proofErr w:type="spellStart"/>
      <w:r w:rsidRPr="00915612">
        <w:rPr>
          <w:rFonts w:cstheme="minorHAnsi"/>
          <w:szCs w:val="20"/>
        </w:rPr>
        <w:t>líder</w:t>
      </w:r>
      <w:proofErr w:type="spellEnd"/>
      <w:r w:rsidRPr="00915612">
        <w:rPr>
          <w:rFonts w:cstheme="minorHAnsi"/>
          <w:szCs w:val="20"/>
        </w:rPr>
        <w:t xml:space="preserve"> </w:t>
      </w:r>
      <w:proofErr w:type="spellStart"/>
      <w:r w:rsidRPr="00915612">
        <w:rPr>
          <w:rFonts w:cstheme="minorHAnsi"/>
          <w:szCs w:val="20"/>
        </w:rPr>
        <w:t>del</w:t>
      </w:r>
      <w:proofErr w:type="spellEnd"/>
      <w:r w:rsidRPr="00915612">
        <w:rPr>
          <w:rFonts w:cstheme="minorHAnsi"/>
          <w:szCs w:val="20"/>
        </w:rPr>
        <w:t xml:space="preserve"> </w:t>
      </w:r>
      <w:proofErr w:type="spellStart"/>
      <w:r w:rsidRPr="00915612">
        <w:rPr>
          <w:rFonts w:cstheme="minorHAnsi"/>
          <w:szCs w:val="20"/>
        </w:rPr>
        <w:t>consorcio</w:t>
      </w:r>
      <w:proofErr w:type="spellEnd"/>
      <w:r w:rsidRPr="00915612">
        <w:rPr>
          <w:rFonts w:cstheme="minorHAnsi"/>
          <w:szCs w:val="20"/>
        </w:rPr>
        <w:t xml:space="preserve"> </w:t>
      </w:r>
      <w:proofErr w:type="spellStart"/>
      <w:r w:rsidRPr="00915612">
        <w:rPr>
          <w:rFonts w:cstheme="minorHAnsi"/>
          <w:szCs w:val="20"/>
        </w:rPr>
        <w:t>deberá</w:t>
      </w:r>
      <w:proofErr w:type="spellEnd"/>
      <w:r w:rsidRPr="00915612">
        <w:rPr>
          <w:rFonts w:cstheme="minorHAnsi"/>
          <w:szCs w:val="20"/>
        </w:rPr>
        <w:t xml:space="preserve">, </w:t>
      </w:r>
      <w:proofErr w:type="spellStart"/>
      <w:r w:rsidRPr="00915612">
        <w:rPr>
          <w:rFonts w:cstheme="minorHAnsi"/>
          <w:szCs w:val="20"/>
        </w:rPr>
        <w:t>por</w:t>
      </w:r>
      <w:proofErr w:type="spellEnd"/>
      <w:r w:rsidRPr="00915612">
        <w:rPr>
          <w:rFonts w:cstheme="minorHAnsi"/>
          <w:szCs w:val="20"/>
        </w:rPr>
        <w:t xml:space="preserve"> </w:t>
      </w:r>
      <w:proofErr w:type="spellStart"/>
      <w:r w:rsidRPr="00915612">
        <w:rPr>
          <w:rFonts w:cstheme="minorHAnsi"/>
          <w:szCs w:val="20"/>
        </w:rPr>
        <w:t>tanto</w:t>
      </w:r>
      <w:proofErr w:type="spellEnd"/>
      <w:r w:rsidRPr="00915612">
        <w:rPr>
          <w:rFonts w:cstheme="minorHAnsi"/>
          <w:szCs w:val="20"/>
        </w:rPr>
        <w:t xml:space="preserve">, </w:t>
      </w:r>
      <w:proofErr w:type="spellStart"/>
      <w:r w:rsidRPr="00915612">
        <w:rPr>
          <w:rFonts w:cstheme="minorHAnsi"/>
          <w:szCs w:val="20"/>
        </w:rPr>
        <w:t>presentar</w:t>
      </w:r>
      <w:proofErr w:type="spellEnd"/>
      <w:r w:rsidRPr="00915612">
        <w:rPr>
          <w:rFonts w:cstheme="minorHAnsi"/>
          <w:szCs w:val="20"/>
        </w:rPr>
        <w:t xml:space="preserve"> un </w:t>
      </w:r>
      <w:proofErr w:type="spellStart"/>
      <w:r w:rsidRPr="00915612">
        <w:rPr>
          <w:rFonts w:cstheme="minorHAnsi"/>
          <w:szCs w:val="20"/>
        </w:rPr>
        <w:t>presupuesto</w:t>
      </w:r>
      <w:proofErr w:type="spellEnd"/>
      <w:r w:rsidRPr="00915612">
        <w:rPr>
          <w:rFonts w:cstheme="minorHAnsi"/>
          <w:szCs w:val="20"/>
        </w:rPr>
        <w:t xml:space="preserve"> medio </w:t>
      </w:r>
      <w:proofErr w:type="spellStart"/>
      <w:r w:rsidRPr="00915612">
        <w:rPr>
          <w:rFonts w:cstheme="minorHAnsi"/>
          <w:szCs w:val="20"/>
        </w:rPr>
        <w:t>anual</w:t>
      </w:r>
      <w:proofErr w:type="spellEnd"/>
      <w:r w:rsidRPr="00915612">
        <w:rPr>
          <w:rFonts w:cstheme="minorHAnsi"/>
          <w:szCs w:val="20"/>
        </w:rPr>
        <w:t xml:space="preserve"> </w:t>
      </w:r>
      <w:proofErr w:type="spellStart"/>
      <w:r w:rsidRPr="00915612">
        <w:rPr>
          <w:rFonts w:cstheme="minorHAnsi"/>
          <w:szCs w:val="20"/>
        </w:rPr>
        <w:t>igual</w:t>
      </w:r>
      <w:proofErr w:type="spellEnd"/>
      <w:r w:rsidRPr="00915612">
        <w:rPr>
          <w:rFonts w:cstheme="minorHAnsi"/>
          <w:szCs w:val="20"/>
        </w:rPr>
        <w:t xml:space="preserve"> o </w:t>
      </w:r>
      <w:proofErr w:type="spellStart"/>
      <w:r w:rsidRPr="00915612">
        <w:rPr>
          <w:rFonts w:cstheme="minorHAnsi"/>
          <w:szCs w:val="20"/>
        </w:rPr>
        <w:t>superior</w:t>
      </w:r>
      <w:proofErr w:type="spellEnd"/>
      <w:r w:rsidRPr="00915612">
        <w:rPr>
          <w:rFonts w:cstheme="minorHAnsi"/>
          <w:szCs w:val="20"/>
        </w:rPr>
        <w:t xml:space="preserve"> a 2,8 </w:t>
      </w:r>
      <w:proofErr w:type="spellStart"/>
      <w:r w:rsidRPr="00915612">
        <w:rPr>
          <w:rFonts w:cstheme="minorHAnsi"/>
          <w:szCs w:val="20"/>
        </w:rPr>
        <w:t>millones</w:t>
      </w:r>
      <w:proofErr w:type="spellEnd"/>
      <w:r w:rsidRPr="00915612">
        <w:rPr>
          <w:rFonts w:cstheme="minorHAnsi"/>
          <w:szCs w:val="20"/>
        </w:rPr>
        <w:t xml:space="preserve"> de euros para un </w:t>
      </w:r>
      <w:proofErr w:type="spellStart"/>
      <w:r w:rsidRPr="00915612">
        <w:rPr>
          <w:rFonts w:cstheme="minorHAnsi"/>
          <w:szCs w:val="20"/>
        </w:rPr>
        <w:t>proyecto</w:t>
      </w:r>
      <w:proofErr w:type="spellEnd"/>
      <w:r w:rsidRPr="00915612">
        <w:rPr>
          <w:rFonts w:cstheme="minorHAnsi"/>
          <w:szCs w:val="20"/>
        </w:rPr>
        <w:t xml:space="preserve"> de </w:t>
      </w:r>
      <w:proofErr w:type="spellStart"/>
      <w:r w:rsidRPr="00915612">
        <w:rPr>
          <w:rFonts w:cstheme="minorHAnsi"/>
          <w:szCs w:val="20"/>
        </w:rPr>
        <w:t>una</w:t>
      </w:r>
      <w:proofErr w:type="spellEnd"/>
      <w:r w:rsidRPr="00915612">
        <w:rPr>
          <w:rFonts w:cstheme="minorHAnsi"/>
          <w:szCs w:val="20"/>
        </w:rPr>
        <w:t xml:space="preserve"> </w:t>
      </w:r>
      <w:proofErr w:type="spellStart"/>
      <w:r w:rsidRPr="00915612">
        <w:rPr>
          <w:rFonts w:cstheme="minorHAnsi"/>
          <w:szCs w:val="20"/>
        </w:rPr>
        <w:t>duración</w:t>
      </w:r>
      <w:proofErr w:type="spellEnd"/>
      <w:r w:rsidRPr="00915612">
        <w:rPr>
          <w:rFonts w:cstheme="minorHAnsi"/>
          <w:szCs w:val="20"/>
        </w:rPr>
        <w:t xml:space="preserve"> de 3 </w:t>
      </w:r>
      <w:proofErr w:type="spellStart"/>
      <w:r w:rsidRPr="00915612">
        <w:rPr>
          <w:rFonts w:cstheme="minorHAnsi"/>
          <w:szCs w:val="20"/>
        </w:rPr>
        <w:t>años</w:t>
      </w:r>
      <w:proofErr w:type="spellEnd"/>
      <w:r w:rsidRPr="00915612">
        <w:rPr>
          <w:rFonts w:cstheme="minorHAnsi"/>
          <w:szCs w:val="20"/>
        </w:rPr>
        <w:t xml:space="preserve"> y 2,1 </w:t>
      </w:r>
      <w:proofErr w:type="spellStart"/>
      <w:r w:rsidRPr="00915612">
        <w:rPr>
          <w:rFonts w:cstheme="minorHAnsi"/>
          <w:szCs w:val="20"/>
        </w:rPr>
        <w:t>millones</w:t>
      </w:r>
      <w:proofErr w:type="spellEnd"/>
      <w:r w:rsidRPr="00915612">
        <w:rPr>
          <w:rFonts w:cstheme="minorHAnsi"/>
          <w:szCs w:val="20"/>
        </w:rPr>
        <w:t xml:space="preserve"> de euros para un </w:t>
      </w:r>
      <w:proofErr w:type="spellStart"/>
      <w:r w:rsidRPr="00915612">
        <w:rPr>
          <w:rFonts w:cstheme="minorHAnsi"/>
          <w:szCs w:val="20"/>
        </w:rPr>
        <w:t>proyecto</w:t>
      </w:r>
      <w:proofErr w:type="spellEnd"/>
      <w:r w:rsidRPr="00915612">
        <w:rPr>
          <w:rFonts w:cstheme="minorHAnsi"/>
          <w:szCs w:val="20"/>
        </w:rPr>
        <w:t xml:space="preserve"> de </w:t>
      </w:r>
      <w:proofErr w:type="spellStart"/>
      <w:r w:rsidRPr="00915612">
        <w:rPr>
          <w:rFonts w:cstheme="minorHAnsi"/>
          <w:szCs w:val="20"/>
        </w:rPr>
        <w:t>una</w:t>
      </w:r>
      <w:proofErr w:type="spellEnd"/>
      <w:r w:rsidRPr="00915612">
        <w:rPr>
          <w:rFonts w:cstheme="minorHAnsi"/>
          <w:szCs w:val="20"/>
        </w:rPr>
        <w:t xml:space="preserve"> </w:t>
      </w:r>
      <w:proofErr w:type="spellStart"/>
      <w:r w:rsidRPr="00915612">
        <w:rPr>
          <w:rFonts w:cstheme="minorHAnsi"/>
          <w:szCs w:val="20"/>
        </w:rPr>
        <w:t>duración</w:t>
      </w:r>
      <w:proofErr w:type="spellEnd"/>
      <w:r w:rsidRPr="00915612">
        <w:rPr>
          <w:rFonts w:cstheme="minorHAnsi"/>
          <w:szCs w:val="20"/>
        </w:rPr>
        <w:t xml:space="preserve"> de 4 </w:t>
      </w:r>
      <w:proofErr w:type="spellStart"/>
      <w:r w:rsidRPr="00915612">
        <w:rPr>
          <w:rFonts w:cstheme="minorHAnsi"/>
          <w:szCs w:val="20"/>
        </w:rPr>
        <w:t>años</w:t>
      </w:r>
      <w:proofErr w:type="spellEnd"/>
      <w:r w:rsidRPr="00915612">
        <w:rPr>
          <w:rFonts w:cstheme="minorHAnsi"/>
          <w:szCs w:val="20"/>
        </w:rPr>
        <w:t xml:space="preserve">”. </w:t>
      </w:r>
      <w:r w:rsidR="00B462DF" w:rsidRPr="00B462DF">
        <w:rPr>
          <w:rFonts w:eastAsia="Times New Roman"/>
        </w:rPr>
        <w:t>// Comme indiqué dans le dossier d’appel d’</w:t>
      </w:r>
      <w:r w:rsidR="00B462DF">
        <w:rPr>
          <w:rFonts w:eastAsia="Times New Roman"/>
        </w:rPr>
        <w:t>offres « </w:t>
      </w:r>
      <w:r w:rsidR="00B462DF" w:rsidRPr="00B462DF">
        <w:rPr>
          <w:rFonts w:eastAsia="Times New Roman"/>
        </w:rPr>
        <w:t xml:space="preserve">L’appel à propositions </w:t>
      </w:r>
      <w:r w:rsidR="00B462DF" w:rsidRPr="00B462DF">
        <w:rPr>
          <w:rFonts w:eastAsia="Times New Roman"/>
          <w:i/>
          <w:iCs/>
        </w:rPr>
        <w:t xml:space="preserve">« Autonomie corporelle en matière de santé sexuelle et reproductive » </w:t>
      </w:r>
      <w:r w:rsidR="00B462DF" w:rsidRPr="00B462DF">
        <w:rPr>
          <w:rFonts w:eastAsia="Times New Roman"/>
        </w:rPr>
        <w:t xml:space="preserve">vise à financer un fonds </w:t>
      </w:r>
      <w:proofErr w:type="spellStart"/>
      <w:r w:rsidR="00B462DF" w:rsidRPr="00B462DF">
        <w:rPr>
          <w:rFonts w:eastAsia="Times New Roman"/>
        </w:rPr>
        <w:t>intermédié</w:t>
      </w:r>
      <w:proofErr w:type="spellEnd"/>
      <w:r w:rsidR="00B462DF" w:rsidRPr="00B462DF">
        <w:rPr>
          <w:rFonts w:eastAsia="Times New Roman"/>
        </w:rPr>
        <w:t xml:space="preserve"> porté par des st</w:t>
      </w:r>
      <w:r w:rsidR="00337F21">
        <w:rPr>
          <w:rFonts w:eastAsia="Times New Roman"/>
        </w:rPr>
        <w:t xml:space="preserve">ructures associatives </w:t>
      </w:r>
      <w:r w:rsidR="00B462DF">
        <w:rPr>
          <w:rFonts w:eastAsia="Times New Roman"/>
        </w:rPr>
        <w:t>r</w:t>
      </w:r>
      <w:r w:rsidR="00B462DF" w:rsidRPr="00B462DF">
        <w:rPr>
          <w:rFonts w:eastAsia="Times New Roman"/>
        </w:rPr>
        <w:t xml:space="preserve">épondant à la définition précisée dans le </w:t>
      </w:r>
      <w:hyperlink r:id="rId10" w:history="1">
        <w:r w:rsidR="00B462DF" w:rsidRPr="00B462DF">
          <w:rPr>
            <w:rStyle w:val="Lienhypertexte"/>
            <w:rFonts w:eastAsia="Times New Roman"/>
          </w:rPr>
          <w:t>Cadre stratégique et de redevabilité du FSOF</w:t>
        </w:r>
      </w:hyperlink>
      <w:r w:rsidR="00B462DF" w:rsidRPr="00B462DF">
        <w:rPr>
          <w:rFonts w:eastAsia="Times New Roman"/>
        </w:rPr>
        <w:t xml:space="preserve">, à savoir : des « </w:t>
      </w:r>
      <w:r w:rsidR="00B462DF" w:rsidRPr="00B462DF">
        <w:rPr>
          <w:rFonts w:eastAsia="Times New Roman"/>
          <w:i/>
          <w:iCs/>
        </w:rPr>
        <w:t>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w:t>
      </w:r>
      <w:r w:rsidR="00B462DF">
        <w:rPr>
          <w:rFonts w:eastAsia="Times New Roman"/>
        </w:rPr>
        <w:t>. » »</w:t>
      </w:r>
      <w:r>
        <w:rPr>
          <w:rFonts w:eastAsia="Times New Roman"/>
        </w:rPr>
        <w:t xml:space="preserve">. </w:t>
      </w:r>
      <w:r w:rsidR="00CA4A28">
        <w:rPr>
          <w:rFonts w:eastAsia="Times New Roman"/>
        </w:rPr>
        <w:t xml:space="preserve">Cf. Article 1 « Clause et conditions générales » du dossier d’Appel d’offres. </w:t>
      </w:r>
      <w:r>
        <w:rPr>
          <w:rFonts w:eastAsia="Times New Roman"/>
        </w:rPr>
        <w:t xml:space="preserve">Care </w:t>
      </w:r>
      <w:proofErr w:type="spellStart"/>
      <w:r>
        <w:rPr>
          <w:rFonts w:eastAsia="Times New Roman"/>
        </w:rPr>
        <w:t>Peru</w:t>
      </w:r>
      <w:proofErr w:type="spellEnd"/>
      <w:r>
        <w:rPr>
          <w:rFonts w:eastAsia="Times New Roman"/>
        </w:rPr>
        <w:t xml:space="preserve"> peut se présenter comme lead d’un consortium, à condition qu’elle remplisse la condition budgétaire suivante « </w:t>
      </w:r>
      <w:r w:rsidRPr="001033A4">
        <w:rPr>
          <w:rFonts w:cstheme="minorHAnsi"/>
          <w:szCs w:val="20"/>
        </w:rPr>
        <w:t>L’organisation cheffe de file du consortium devra donc présenter un budget moye</w:t>
      </w:r>
      <w:r>
        <w:rPr>
          <w:rFonts w:cstheme="minorHAnsi"/>
          <w:szCs w:val="20"/>
        </w:rPr>
        <w:t xml:space="preserve">n annuel égal ou supérieur à 2.8 </w:t>
      </w:r>
      <w:r w:rsidRPr="001033A4">
        <w:rPr>
          <w:rFonts w:cstheme="minorHAnsi"/>
          <w:szCs w:val="20"/>
        </w:rPr>
        <w:t>MEUR pour un projet d’une durée de</w:t>
      </w:r>
      <w:r>
        <w:rPr>
          <w:rFonts w:cstheme="minorHAnsi"/>
          <w:szCs w:val="20"/>
        </w:rPr>
        <w:t xml:space="preserve"> 3 ans et 2.1 MEUR pour un projet d’une durée de</w:t>
      </w:r>
      <w:r w:rsidRPr="001033A4">
        <w:rPr>
          <w:rFonts w:cstheme="minorHAnsi"/>
          <w:szCs w:val="20"/>
        </w:rPr>
        <w:t xml:space="preserve"> 4 ans.</w:t>
      </w:r>
      <w:r>
        <w:rPr>
          <w:rFonts w:cstheme="minorHAnsi"/>
          <w:szCs w:val="20"/>
        </w:rPr>
        <w:t xml:space="preserve"> » </w:t>
      </w:r>
    </w:p>
    <w:p w14:paraId="0E3650EC" w14:textId="12C0458F" w:rsidR="00B462DF" w:rsidRPr="00B462DF" w:rsidRDefault="00B462DF" w:rsidP="00FF1ACE">
      <w:pPr>
        <w:jc w:val="both"/>
        <w:rPr>
          <w:rFonts w:eastAsia="Times New Roman"/>
        </w:rPr>
      </w:pPr>
    </w:p>
    <w:p w14:paraId="0E906388" w14:textId="77777777" w:rsidR="00FA6C91" w:rsidRPr="00210DDA" w:rsidRDefault="00FA6C91" w:rsidP="00210DDA">
      <w:pPr>
        <w:jc w:val="both"/>
        <w:rPr>
          <w:rFonts w:eastAsia="Times New Roman"/>
          <w:b/>
        </w:rPr>
      </w:pPr>
    </w:p>
    <w:p w14:paraId="7065F801" w14:textId="2FF75F7A" w:rsidR="00FA6C91" w:rsidRPr="00210DDA" w:rsidRDefault="006E67FA" w:rsidP="00210DDA">
      <w:pPr>
        <w:pStyle w:val="Paragraphedeliste"/>
        <w:numPr>
          <w:ilvl w:val="0"/>
          <w:numId w:val="7"/>
        </w:numPr>
        <w:jc w:val="both"/>
        <w:rPr>
          <w:rFonts w:eastAsia="Times New Roman"/>
          <w:b/>
          <w:lang w:val="en-US"/>
        </w:rPr>
      </w:pPr>
      <w:r w:rsidRPr="00210DDA">
        <w:rPr>
          <w:b/>
          <w:lang w:val="en-US"/>
        </w:rPr>
        <w:t>1. Are the only eligible countries the ones included in Annex 1 of the AFD’s countries of intervention and differentiated partnerships, or can we include other countries? 2. What is considered a region, are these the ones defined by the Directorate (p.6)? Is a region the same as a geographic zone? 3. Is there a minimum and maximum of countries required for the proposal and/or for each region? The Q&amp;A mentions a minimum of 4 per region, but in the Call for projects there is no minimum/maximum number of countries indicated. 4. Please define how the presence of the Lead agency in the country of the targeted geographical perimeter should be proved.</w:t>
      </w:r>
      <w:r w:rsidR="00CC0596">
        <w:rPr>
          <w:b/>
          <w:lang w:val="en-US"/>
        </w:rPr>
        <w:t xml:space="preserve"> </w:t>
      </w:r>
      <w:r w:rsidRPr="00210DDA">
        <w:rPr>
          <w:b/>
          <w:lang w:val="en-US"/>
        </w:rPr>
        <w:t xml:space="preserve">5. Which will be the acceptable period (in months) for doing the initial diagnosis for the implementing CSOs partners? On the budget: 6. What is the purpose of the column Component 4 in the budget template? Can it </w:t>
      </w:r>
      <w:r w:rsidRPr="007261DB">
        <w:rPr>
          <w:b/>
          <w:lang w:val="en-US"/>
        </w:rPr>
        <w:t xml:space="preserve">be used, for example, when the operational costs of the Lead Agency and consortium members cannot be exactly identified with any of the Components 2 and 3? 7. "The lead CSO of the consortium will have to provide the means to visit, during the project, at least once in each of the regions targeted by the call for proposals". Does this refer to monitoring visits by the Lead and/or consortium members to the local OSCs implementing the project? Or it also includes the exchange travels for local CSOs? 8. The 50% dedicated to local CSOs is calculated to the total amount of the grant, or over the total of direct costs (meaning total grant minus the 12%)? 9. Should the external audit take place at the end of the implementation period, or is expected to take place for each project year? In page 48 of the call it is mentioned that the </w:t>
      </w:r>
      <w:proofErr w:type="spellStart"/>
      <w:r w:rsidRPr="007261DB">
        <w:rPr>
          <w:b/>
          <w:lang w:val="en-US"/>
        </w:rPr>
        <w:t>the</w:t>
      </w:r>
      <w:proofErr w:type="spellEnd"/>
      <w:r w:rsidRPr="007261DB">
        <w:rPr>
          <w:b/>
          <w:lang w:val="en-US"/>
        </w:rPr>
        <w:t xml:space="preserve"> expenses of the financial reports should be audited</w:t>
      </w:r>
      <w:r w:rsidRPr="00210DDA">
        <w:rPr>
          <w:b/>
          <w:lang w:val="en-US"/>
        </w:rPr>
        <w:t>. Should this be done by the external auditor of the project, or it refers to the internal annual audit that the Lead agency has at organizational level? 10. Point 5.1: what does it mean that the budget is not revisable? 11. Will the reputational due diligence of the consortium members will be carried out by AFD or by the Lead agency? When should it be performed? (p.46 of the call) 12. Is there an indication of the amount dedicated to structural costs of local CSOs over the total amount given to each of them? (p. 48 of the call) 13. Will the regular meetings with AFD take place online or is expected that the consortium members travel?</w:t>
      </w:r>
    </w:p>
    <w:p w14:paraId="38B6FB6A" w14:textId="77777777" w:rsidR="006E67FA" w:rsidRPr="00210DDA" w:rsidRDefault="006E67FA" w:rsidP="00210DDA">
      <w:pPr>
        <w:pStyle w:val="Paragraphedeliste"/>
        <w:ind w:left="570"/>
        <w:jc w:val="both"/>
        <w:rPr>
          <w:rFonts w:eastAsia="Times New Roman"/>
          <w:b/>
          <w:lang w:val="en-US"/>
        </w:rPr>
      </w:pPr>
    </w:p>
    <w:p w14:paraId="618941F0" w14:textId="5533B66F" w:rsidR="00914948" w:rsidRPr="005F54F2" w:rsidRDefault="00371DA8" w:rsidP="00210DDA">
      <w:pPr>
        <w:jc w:val="both"/>
        <w:rPr>
          <w:b/>
          <w:shd w:val="clear" w:color="auto" w:fill="FFFFFF"/>
          <w:lang w:val="en-US"/>
        </w:rPr>
      </w:pPr>
      <w:proofErr w:type="spellStart"/>
      <w:r w:rsidRPr="005F54F2">
        <w:rPr>
          <w:b/>
          <w:u w:val="single"/>
          <w:shd w:val="clear" w:color="auto" w:fill="FFFFFF"/>
          <w:lang w:val="en-US"/>
        </w:rPr>
        <w:t>Réponse</w:t>
      </w:r>
      <w:proofErr w:type="spellEnd"/>
      <w:r w:rsidRPr="005F54F2">
        <w:rPr>
          <w:b/>
          <w:shd w:val="clear" w:color="auto" w:fill="FFFFFF"/>
          <w:lang w:val="en-US"/>
        </w:rPr>
        <w:t xml:space="preserve"> : </w:t>
      </w:r>
      <w:r w:rsidR="0034070C" w:rsidRPr="0034070C">
        <w:rPr>
          <w:b/>
          <w:bCs/>
          <w:lang w:val="en-US"/>
        </w:rPr>
        <w:t>1.</w:t>
      </w:r>
      <w:r w:rsidR="0034070C" w:rsidRPr="0034070C">
        <w:rPr>
          <w:lang w:val="en-US"/>
        </w:rPr>
        <w:t xml:space="preserve"> It must be a multi-country project, covering one or two regions, including countries belonging to the "L</w:t>
      </w:r>
      <w:r w:rsidR="0034070C">
        <w:rPr>
          <w:lang w:val="en-US"/>
        </w:rPr>
        <w:t xml:space="preserve">east Developed Countries" (LDC) </w:t>
      </w:r>
      <w:r w:rsidR="0034070C" w:rsidRPr="0034070C">
        <w:rPr>
          <w:lang w:val="en-US"/>
        </w:rPr>
        <w:t>category and corresponding to AFD's area of intervention (see Annex 1 of the Call for</w:t>
      </w:r>
      <w:r w:rsidR="0034070C">
        <w:rPr>
          <w:lang w:val="en-US"/>
        </w:rPr>
        <w:t xml:space="preserve"> proposals</w:t>
      </w:r>
      <w:r w:rsidR="0034070C" w:rsidRPr="0034070C">
        <w:rPr>
          <w:lang w:val="en-US"/>
        </w:rPr>
        <w:t xml:space="preserve">). 2. Yes, the regions are presented in Article 1 "General terms and conditions" of the </w:t>
      </w:r>
      <w:r w:rsidR="0034070C">
        <w:rPr>
          <w:lang w:val="en-US"/>
        </w:rPr>
        <w:t>Call for proposals</w:t>
      </w:r>
      <w:r w:rsidR="0034070C" w:rsidRPr="0034070C">
        <w:rPr>
          <w:lang w:val="en-US"/>
        </w:rPr>
        <w:t xml:space="preserve"> (p6). 3. </w:t>
      </w:r>
      <w:r w:rsidR="0034070C">
        <w:rPr>
          <w:lang w:val="en-US"/>
        </w:rPr>
        <w:t xml:space="preserve">There is no </w:t>
      </w:r>
      <w:r w:rsidR="0034070C" w:rsidRPr="0034070C">
        <w:rPr>
          <w:lang w:val="en-US"/>
        </w:rPr>
        <w:t>minimum</w:t>
      </w:r>
      <w:r w:rsidR="0034070C">
        <w:rPr>
          <w:lang w:val="en-US"/>
        </w:rPr>
        <w:t xml:space="preserve"> or maximum number of countries. </w:t>
      </w:r>
      <w:r w:rsidR="0034070C" w:rsidRPr="0034070C">
        <w:rPr>
          <w:lang w:val="en-US"/>
        </w:rPr>
        <w:t>It should be noted that this is a multi-coun</w:t>
      </w:r>
      <w:r w:rsidR="0034070C">
        <w:rPr>
          <w:lang w:val="en-US"/>
        </w:rPr>
        <w:t xml:space="preserve">try project, which means </w:t>
      </w:r>
      <w:r w:rsidR="0034070C" w:rsidRPr="0034070C">
        <w:rPr>
          <w:lang w:val="en-US"/>
        </w:rPr>
        <w:t xml:space="preserve">that more than one country </w:t>
      </w:r>
      <w:r w:rsidR="0034070C">
        <w:rPr>
          <w:lang w:val="en-US"/>
        </w:rPr>
        <w:t>should</w:t>
      </w:r>
      <w:r w:rsidR="0034070C" w:rsidRPr="0034070C">
        <w:rPr>
          <w:lang w:val="en-US"/>
        </w:rPr>
        <w:t xml:space="preserve"> be covered. 4. To justify a presence in the country, the</w:t>
      </w:r>
      <w:r w:rsidR="0034070C">
        <w:rPr>
          <w:lang w:val="en-US"/>
        </w:rPr>
        <w:t xml:space="preserve"> lead of the</w:t>
      </w:r>
      <w:r w:rsidR="0034070C" w:rsidRPr="0034070C">
        <w:rPr>
          <w:lang w:val="en-US"/>
        </w:rPr>
        <w:t xml:space="preserve"> consortium must at least carry out an interve</w:t>
      </w:r>
      <w:r w:rsidR="00BB575E">
        <w:rPr>
          <w:lang w:val="en-US"/>
        </w:rPr>
        <w:t xml:space="preserve">ntion in this country. 5. There is no timeframe indication for the initial diagnostic </w:t>
      </w:r>
      <w:r w:rsidR="0034070C" w:rsidRPr="0034070C">
        <w:rPr>
          <w:lang w:val="en-US"/>
        </w:rPr>
        <w:t>but</w:t>
      </w:r>
      <w:r w:rsidR="00BB575E">
        <w:rPr>
          <w:lang w:val="en-US"/>
        </w:rPr>
        <w:t xml:space="preserve"> it should be noted that</w:t>
      </w:r>
      <w:r w:rsidR="0034070C" w:rsidRPr="0034070C">
        <w:rPr>
          <w:lang w:val="en-US"/>
        </w:rPr>
        <w:t xml:space="preserve"> the project should last between 3 and 4 years. </w:t>
      </w:r>
      <w:r w:rsidR="00FD179A">
        <w:rPr>
          <w:lang w:val="en-US"/>
        </w:rPr>
        <w:t>6. M</w:t>
      </w:r>
      <w:r w:rsidR="00FD179A" w:rsidRPr="00FD179A">
        <w:rPr>
          <w:lang w:val="en-US"/>
        </w:rPr>
        <w:t>ost projects follow the 3 components as f</w:t>
      </w:r>
      <w:r w:rsidR="00FD179A">
        <w:rPr>
          <w:lang w:val="en-US"/>
        </w:rPr>
        <w:t>ormulated in the DAO, but if a project i</w:t>
      </w:r>
      <w:r w:rsidR="00FD179A" w:rsidRPr="00FD179A">
        <w:rPr>
          <w:lang w:val="en-US"/>
        </w:rPr>
        <w:t xml:space="preserve">s structured around 4 components, this </w:t>
      </w:r>
      <w:r w:rsidR="00FD179A">
        <w:rPr>
          <w:lang w:val="en-US"/>
        </w:rPr>
        <w:t xml:space="preserve">column of the budget template </w:t>
      </w:r>
      <w:r w:rsidR="00FD179A" w:rsidRPr="00FD179A">
        <w:rPr>
          <w:lang w:val="en-US"/>
        </w:rPr>
        <w:t xml:space="preserve">makes it possible to divide the expenditure into 4. The cross-cutting costs must be allocated by component, but if this is not possible in your proposal, the non-allocable costs </w:t>
      </w:r>
      <w:r w:rsidR="00FD179A">
        <w:rPr>
          <w:lang w:val="en-US"/>
        </w:rPr>
        <w:t>could</w:t>
      </w:r>
      <w:r w:rsidR="00FD179A" w:rsidRPr="00FD179A">
        <w:rPr>
          <w:lang w:val="en-US"/>
        </w:rPr>
        <w:t xml:space="preserve"> be allocated to a "component 4".</w:t>
      </w:r>
      <w:r w:rsidR="0034070C" w:rsidRPr="0034070C">
        <w:rPr>
          <w:lang w:val="en-US"/>
        </w:rPr>
        <w:t xml:space="preserve">7. </w:t>
      </w:r>
      <w:r w:rsidR="0034070C" w:rsidRPr="0034070C">
        <w:rPr>
          <w:u w:val="single"/>
          <w:lang w:val="en-US"/>
        </w:rPr>
        <w:t xml:space="preserve">The lead </w:t>
      </w:r>
      <w:r w:rsidR="00BB575E" w:rsidRPr="0034070C">
        <w:rPr>
          <w:u w:val="single"/>
          <w:lang w:val="en-US"/>
        </w:rPr>
        <w:t>organization</w:t>
      </w:r>
      <w:r w:rsidR="0034070C" w:rsidRPr="0034070C">
        <w:rPr>
          <w:lang w:val="en-US"/>
        </w:rPr>
        <w:t xml:space="preserve"> of the consortium must visit each of the </w:t>
      </w:r>
      <w:r w:rsidR="0034070C" w:rsidRPr="0034070C">
        <w:rPr>
          <w:u w:val="single"/>
          <w:lang w:val="en-US"/>
        </w:rPr>
        <w:t>countries</w:t>
      </w:r>
      <w:r w:rsidR="0034070C" w:rsidRPr="0034070C">
        <w:rPr>
          <w:lang w:val="en-US"/>
        </w:rPr>
        <w:t xml:space="preserve"> covered by the project at least once. 8. </w:t>
      </w:r>
      <w:r w:rsidR="00BB575E">
        <w:rPr>
          <w:lang w:val="en-US"/>
        </w:rPr>
        <w:t xml:space="preserve">At least </w:t>
      </w:r>
      <w:r w:rsidR="0034070C" w:rsidRPr="0034070C">
        <w:rPr>
          <w:lang w:val="en-US"/>
        </w:rPr>
        <w:t>50% of the total grant</w:t>
      </w:r>
      <w:r w:rsidR="00BB575E">
        <w:rPr>
          <w:lang w:val="en-US"/>
        </w:rPr>
        <w:t xml:space="preserve"> should be dedicated to flexible funding for local CSOs</w:t>
      </w:r>
      <w:r w:rsidR="0034070C" w:rsidRPr="0034070C">
        <w:rPr>
          <w:lang w:val="en-US"/>
        </w:rPr>
        <w:t>. 9. An external financial audit must be provided each y</w:t>
      </w:r>
      <w:r w:rsidR="00BB575E">
        <w:rPr>
          <w:lang w:val="en-US"/>
        </w:rPr>
        <w:t xml:space="preserve">ear the project is implemented. </w:t>
      </w:r>
      <w:r w:rsidR="0034070C" w:rsidRPr="0034070C">
        <w:rPr>
          <w:lang w:val="en-US"/>
        </w:rPr>
        <w:t xml:space="preserve">10. The project </w:t>
      </w:r>
      <w:r w:rsidR="00BB575E">
        <w:rPr>
          <w:lang w:val="en-US"/>
        </w:rPr>
        <w:t>budget must be</w:t>
      </w:r>
      <w:r w:rsidR="0034070C" w:rsidRPr="0034070C">
        <w:rPr>
          <w:lang w:val="en-US"/>
        </w:rPr>
        <w:t xml:space="preserve"> €5.888m. 11. Due </w:t>
      </w:r>
      <w:r w:rsidR="0034070C" w:rsidRPr="0034070C">
        <w:rPr>
          <w:lang w:val="en-US"/>
        </w:rPr>
        <w:lastRenderedPageBreak/>
        <w:t>diligence on consortium members will be carried out by AFD, due diligence on local CSOs will be carried out by the consortium. 12. Grants to local CSOs may cover both structural and project costs, with no amount stipulated. 13. Meeting</w:t>
      </w:r>
      <w:r w:rsidR="00883601">
        <w:rPr>
          <w:lang w:val="en-US"/>
        </w:rPr>
        <w:t>s with AFD may be held online. It should be noted that r</w:t>
      </w:r>
      <w:r w:rsidR="0034070C" w:rsidRPr="0034070C">
        <w:rPr>
          <w:lang w:val="en-US"/>
        </w:rPr>
        <w:t xml:space="preserve">egular </w:t>
      </w:r>
      <w:r w:rsidR="00883601">
        <w:rPr>
          <w:lang w:val="en-US"/>
        </w:rPr>
        <w:t xml:space="preserve">meetings </w:t>
      </w:r>
      <w:r w:rsidR="00883601" w:rsidRPr="00883601">
        <w:rPr>
          <w:lang w:val="en-US"/>
        </w:rPr>
        <w:t>with AFD agencies in the project countries will be appreciated.</w:t>
      </w:r>
      <w:r w:rsidR="00883601">
        <w:rPr>
          <w:lang w:val="en-US"/>
        </w:rPr>
        <w:t xml:space="preserve"> </w:t>
      </w:r>
      <w:r w:rsidR="00CC0596" w:rsidRPr="00CC0596">
        <w:rPr>
          <w:b/>
          <w:shd w:val="clear" w:color="auto" w:fill="FFFFFF"/>
          <w:lang w:val="en-US"/>
        </w:rPr>
        <w:t xml:space="preserve">// </w:t>
      </w:r>
      <w:r w:rsidR="00CC0596" w:rsidRPr="00BB575E">
        <w:rPr>
          <w:shd w:val="clear" w:color="auto" w:fill="FFFFFF"/>
          <w:lang w:val="en-US"/>
        </w:rPr>
        <w:t>1.</w:t>
      </w:r>
      <w:r w:rsidR="00CC0596" w:rsidRPr="00CC0596">
        <w:rPr>
          <w:b/>
          <w:shd w:val="clear" w:color="auto" w:fill="FFFFFF"/>
          <w:lang w:val="en-US"/>
        </w:rPr>
        <w:t xml:space="preserve"> </w:t>
      </w:r>
      <w:r w:rsidR="00CC0596" w:rsidRPr="004B55FC">
        <w:t>Il doit s’agi</w:t>
      </w:r>
      <w:r w:rsidR="00CC0596">
        <w:t>r d’un projet multi-pays, couvrant une à deux régions, comprenant</w:t>
      </w:r>
      <w:r w:rsidR="00CC0596" w:rsidRPr="004B55FC">
        <w:t xml:space="preserve"> des pays appartenant à la catégorie «  pays les moins avancés » (PMA)</w:t>
      </w:r>
      <w:r w:rsidR="00CC0596" w:rsidRPr="004B55FC">
        <w:rPr>
          <w:vertAlign w:val="superscript"/>
        </w:rPr>
        <w:footnoteReference w:id="1"/>
      </w:r>
      <w:r w:rsidR="00CC0596">
        <w:t xml:space="preserve">  et correspondant au périmètre d’intervention de l’AFD (voir Annexe 1 du dossier d’Appel d’offres)</w:t>
      </w:r>
      <w:r w:rsidR="00CC0596" w:rsidRPr="004B55FC">
        <w:t xml:space="preserve">.  </w:t>
      </w:r>
      <w:r w:rsidR="00CC0596">
        <w:t xml:space="preserve">2. Oui, les régions sont présentées dans l’Article 1 « Clauses et conditions générales » du dossier d’Appel d’offres (p6). 3. Nous n’avons pas défini de nombre de pays minimum ni de nombre de pays maximum. A noter qu’il s’agit d’un projet multi-pays, ce qui implique forcément que plus d’un pays soit couvert. 4. </w:t>
      </w:r>
      <w:r w:rsidR="00CC0596" w:rsidRPr="007F0878">
        <w:rPr>
          <w:rFonts w:eastAsia="Times New Roman"/>
        </w:rPr>
        <w:t>Pour justifier d’une présence dans le pays, le lead du consortium doit à minima mener une intervention</w:t>
      </w:r>
      <w:r w:rsidR="00CC0596">
        <w:rPr>
          <w:rFonts w:eastAsia="Times New Roman"/>
        </w:rPr>
        <w:t xml:space="preserve"> dans ce pays. 5. Nous n’avons pas défini de période s’agissant du diagnostic initial mais le projet doit durer entre 3 et 4 ans.</w:t>
      </w:r>
      <w:r w:rsidR="00FD179A">
        <w:rPr>
          <w:rFonts w:eastAsia="Times New Roman"/>
        </w:rPr>
        <w:t xml:space="preserve"> 6.</w:t>
      </w:r>
      <w:r w:rsidR="00CC0596">
        <w:rPr>
          <w:rFonts w:eastAsia="Times New Roman"/>
        </w:rPr>
        <w:t xml:space="preserve"> </w:t>
      </w:r>
      <w:r w:rsidR="00FD179A">
        <w:rPr>
          <w:rFonts w:eastAsia="Times New Roman"/>
        </w:rPr>
        <w:t>La</w:t>
      </w:r>
      <w:r w:rsidR="00FD179A" w:rsidRPr="00FD179A">
        <w:rPr>
          <w:rFonts w:eastAsia="Times New Roman"/>
        </w:rPr>
        <w:t xml:space="preserve"> plupart des projets suivent les 3 composantes telles qu’elles sont formulées dans le DAO, mais si jamais le projet était structuré autour de 4 composantes, </w:t>
      </w:r>
      <w:r w:rsidR="00FD179A">
        <w:rPr>
          <w:rFonts w:eastAsia="Times New Roman"/>
        </w:rPr>
        <w:t xml:space="preserve">cette item du </w:t>
      </w:r>
      <w:proofErr w:type="spellStart"/>
      <w:r w:rsidR="00FD179A">
        <w:rPr>
          <w:rFonts w:eastAsia="Times New Roman"/>
        </w:rPr>
        <w:t>template</w:t>
      </w:r>
      <w:proofErr w:type="spellEnd"/>
      <w:r w:rsidR="00FD179A">
        <w:rPr>
          <w:rFonts w:eastAsia="Times New Roman"/>
        </w:rPr>
        <w:t xml:space="preserve"> de budget</w:t>
      </w:r>
      <w:r w:rsidR="00FD179A" w:rsidRPr="00FD179A">
        <w:rPr>
          <w:rFonts w:eastAsia="Times New Roman"/>
        </w:rPr>
        <w:t xml:space="preserve"> permet de répartir les dépenses en 4. Les coûts transversaux doivent être affectés à chaque/ventilés par composante mais si ce n'est pas possible dans votre proposition, les coûts non </w:t>
      </w:r>
      <w:proofErr w:type="spellStart"/>
      <w:r w:rsidR="00FD179A" w:rsidRPr="00FD179A">
        <w:rPr>
          <w:rFonts w:eastAsia="Times New Roman"/>
        </w:rPr>
        <w:t>ventilables</w:t>
      </w:r>
      <w:proofErr w:type="spellEnd"/>
      <w:r w:rsidR="00FD179A" w:rsidRPr="00FD179A">
        <w:rPr>
          <w:rFonts w:eastAsia="Times New Roman"/>
        </w:rPr>
        <w:t xml:space="preserve"> </w:t>
      </w:r>
      <w:r w:rsidR="00FD179A">
        <w:rPr>
          <w:rFonts w:eastAsia="Times New Roman"/>
        </w:rPr>
        <w:t xml:space="preserve">peuvent être </w:t>
      </w:r>
      <w:r w:rsidR="00FD179A" w:rsidRPr="00FD179A">
        <w:rPr>
          <w:rFonts w:eastAsia="Times New Roman"/>
        </w:rPr>
        <w:t>affectés à une « composante 4 »</w:t>
      </w:r>
      <w:r w:rsidR="00FD179A">
        <w:rPr>
          <w:rFonts w:eastAsia="Times New Roman"/>
        </w:rPr>
        <w:t xml:space="preserve">. </w:t>
      </w:r>
      <w:r w:rsidR="00700D32">
        <w:rPr>
          <w:rFonts w:eastAsia="Times New Roman"/>
        </w:rPr>
        <w:t xml:space="preserve">7. </w:t>
      </w:r>
      <w:r w:rsidR="00700D32" w:rsidRPr="0034070C">
        <w:rPr>
          <w:rFonts w:eastAsia="Times New Roman"/>
          <w:u w:val="single"/>
        </w:rPr>
        <w:t>L’organisation Cheffe de fil</w:t>
      </w:r>
      <w:r w:rsidR="00700D32">
        <w:rPr>
          <w:rFonts w:eastAsia="Times New Roman"/>
        </w:rPr>
        <w:t xml:space="preserve"> du consortium doit se rendre au moins une fois dans chacun des </w:t>
      </w:r>
      <w:r w:rsidR="00700D32" w:rsidRPr="00700D32">
        <w:rPr>
          <w:rFonts w:eastAsia="Times New Roman"/>
          <w:u w:val="single"/>
        </w:rPr>
        <w:t>pays</w:t>
      </w:r>
      <w:r w:rsidR="0034070C">
        <w:rPr>
          <w:rFonts w:eastAsia="Times New Roman"/>
        </w:rPr>
        <w:t xml:space="preserve"> couverts par le projet. </w:t>
      </w:r>
      <w:r w:rsidR="0034070C" w:rsidRPr="00883601">
        <w:rPr>
          <w:rFonts w:eastAsia="Times New Roman"/>
        </w:rPr>
        <w:t xml:space="preserve">8. </w:t>
      </w:r>
      <w:r w:rsidR="00883601" w:rsidRPr="00883601">
        <w:rPr>
          <w:rFonts w:eastAsia="Times New Roman"/>
        </w:rPr>
        <w:t xml:space="preserve">Au moins </w:t>
      </w:r>
      <w:r w:rsidR="0034070C" w:rsidRPr="00883601">
        <w:rPr>
          <w:rFonts w:eastAsia="Times New Roman"/>
        </w:rPr>
        <w:t>50% sur le total de la subvention</w:t>
      </w:r>
      <w:r w:rsidR="00883601" w:rsidRPr="00883601">
        <w:rPr>
          <w:rFonts w:eastAsia="Times New Roman"/>
        </w:rPr>
        <w:t xml:space="preserve"> devront être alloués aux financements flexibles à destination des OSC locales</w:t>
      </w:r>
      <w:r w:rsidR="0034070C" w:rsidRPr="00883601">
        <w:rPr>
          <w:rFonts w:eastAsia="Times New Roman"/>
        </w:rPr>
        <w:t xml:space="preserve">. </w:t>
      </w:r>
      <w:r w:rsidR="0034070C" w:rsidRPr="0034070C">
        <w:rPr>
          <w:rFonts w:eastAsia="Times New Roman"/>
        </w:rPr>
        <w:t xml:space="preserve">9. Un audit </w:t>
      </w:r>
      <w:r w:rsidR="0034070C">
        <w:rPr>
          <w:rFonts w:eastAsia="Times New Roman"/>
        </w:rPr>
        <w:t xml:space="preserve">financier externe doit être fourni chaque année de mise en œuvre du projet. 10. Le projet doit être d’un montant de 5.888 M€. 11. Les diligences sur les membres du consortium seront effectuées par l’AFD, les diligences sur les OSC locales seront effectuées par le consortium. 12. Les subventions à destination des OSC locales peuvent couvrir des frais de structures </w:t>
      </w:r>
      <w:r w:rsidR="00C454AD">
        <w:rPr>
          <w:rFonts w:eastAsia="Times New Roman"/>
        </w:rPr>
        <w:t xml:space="preserve">ainsi que </w:t>
      </w:r>
      <w:r w:rsidR="0034070C">
        <w:rPr>
          <w:rFonts w:eastAsia="Times New Roman"/>
        </w:rPr>
        <w:t xml:space="preserve">des projets, sans consigne de montant. 13. Les meetings avec l’AFD pourront se tenir en ligne. A noter que les échanges réguliers avec les agences de l’AFD dans les pays du projet seront appréciés. </w:t>
      </w:r>
    </w:p>
    <w:p w14:paraId="4D4E8111" w14:textId="63BD524A" w:rsidR="00914948" w:rsidRPr="0034070C" w:rsidRDefault="00914948" w:rsidP="00210DDA">
      <w:pPr>
        <w:jc w:val="both"/>
        <w:rPr>
          <w:b/>
          <w:shd w:val="clear" w:color="auto" w:fill="FFFFFF"/>
        </w:rPr>
      </w:pPr>
    </w:p>
    <w:p w14:paraId="66E589F7" w14:textId="064AA04B" w:rsidR="006E67FA" w:rsidRPr="0034070C" w:rsidRDefault="006E67FA" w:rsidP="00210DDA">
      <w:pPr>
        <w:jc w:val="both"/>
        <w:rPr>
          <w:b/>
        </w:rPr>
      </w:pPr>
    </w:p>
    <w:p w14:paraId="402F469C" w14:textId="39E51DCD" w:rsidR="00343DCC" w:rsidRDefault="006E67FA" w:rsidP="00210DDA">
      <w:pPr>
        <w:pStyle w:val="Paragraphedeliste"/>
        <w:numPr>
          <w:ilvl w:val="0"/>
          <w:numId w:val="7"/>
        </w:numPr>
        <w:jc w:val="both"/>
        <w:rPr>
          <w:rFonts w:eastAsia="Times New Roman"/>
          <w:b/>
          <w:lang w:val="en-US"/>
        </w:rPr>
      </w:pPr>
      <w:r w:rsidRPr="00507B65">
        <w:rPr>
          <w:rFonts w:eastAsia="Times New Roman"/>
          <w:b/>
          <w:lang w:val="en-US"/>
        </w:rPr>
        <w:t>How can I get support to improve the quality o</w:t>
      </w:r>
      <w:r w:rsidRPr="00210DDA">
        <w:rPr>
          <w:rFonts w:eastAsia="Times New Roman"/>
          <w:b/>
          <w:lang w:val="en-US"/>
        </w:rPr>
        <w:t>f our services at the health center?</w:t>
      </w:r>
    </w:p>
    <w:p w14:paraId="25B5182B" w14:textId="524A2F51" w:rsidR="00094411" w:rsidRDefault="00094411" w:rsidP="00094411">
      <w:pPr>
        <w:jc w:val="both"/>
        <w:rPr>
          <w:rFonts w:eastAsia="Times New Roman"/>
          <w:b/>
          <w:lang w:val="en-US"/>
        </w:rPr>
      </w:pPr>
    </w:p>
    <w:p w14:paraId="6A816FB9" w14:textId="334B130A" w:rsidR="00915612" w:rsidRPr="004C0413" w:rsidRDefault="00092A73" w:rsidP="00915612">
      <w:pPr>
        <w:jc w:val="both"/>
        <w:rPr>
          <w:shd w:val="clear" w:color="auto" w:fill="FFFFFF"/>
        </w:rPr>
      </w:pPr>
      <w:proofErr w:type="spellStart"/>
      <w:r w:rsidRPr="00092A73">
        <w:rPr>
          <w:b/>
          <w:u w:val="single"/>
          <w:shd w:val="clear" w:color="auto" w:fill="FFFFFF"/>
          <w:lang w:val="en-US"/>
        </w:rPr>
        <w:t>Réponse</w:t>
      </w:r>
      <w:proofErr w:type="spellEnd"/>
      <w:r w:rsidRPr="00092A73">
        <w:rPr>
          <w:b/>
          <w:u w:val="single"/>
          <w:shd w:val="clear" w:color="auto" w:fill="FFFFFF"/>
          <w:lang w:val="en-US"/>
        </w:rPr>
        <w:t xml:space="preserve"> : </w:t>
      </w:r>
      <w:r w:rsidR="00915612" w:rsidRPr="004C0413">
        <w:rPr>
          <w:shd w:val="clear" w:color="auto" w:fill="FFFFFF"/>
          <w:lang w:val="en-US"/>
        </w:rPr>
        <w:t>As a reminder, this call is only aimed at the creation of a consortium which will be responsible for creating and implementing a financing system (intermediate fund) for local feminist CSOs</w:t>
      </w:r>
      <w:r w:rsidR="00915612">
        <w:rPr>
          <w:shd w:val="clear" w:color="auto" w:fill="FFFFFF"/>
          <w:lang w:val="en-US"/>
        </w:rPr>
        <w:t xml:space="preserve">, </w:t>
      </w:r>
      <w:r w:rsidR="00915612" w:rsidRPr="00915612">
        <w:rPr>
          <w:shd w:val="clear" w:color="auto" w:fill="FFFFFF"/>
          <w:lang w:val="en-US"/>
        </w:rPr>
        <w:t xml:space="preserve">who promote bodily autonomy in </w:t>
      </w:r>
      <w:r>
        <w:rPr>
          <w:shd w:val="clear" w:color="auto" w:fill="FFFFFF"/>
          <w:lang w:val="en-US"/>
        </w:rPr>
        <w:t xml:space="preserve">terms </w:t>
      </w:r>
      <w:r w:rsidR="00915612" w:rsidRPr="00915612">
        <w:rPr>
          <w:shd w:val="clear" w:color="auto" w:fill="FFFFFF"/>
          <w:lang w:val="en-US"/>
        </w:rPr>
        <w:t>of sexual and reproductive health</w:t>
      </w:r>
      <w:r w:rsidR="00915612" w:rsidRPr="004C0413">
        <w:rPr>
          <w:shd w:val="clear" w:color="auto" w:fill="FFFFFF"/>
          <w:lang w:val="en-US"/>
        </w:rPr>
        <w:t xml:space="preserve">. </w:t>
      </w:r>
      <w:r w:rsidR="00915612">
        <w:rPr>
          <w:shd w:val="clear" w:color="auto" w:fill="FFFFFF"/>
          <w:lang w:val="en-US"/>
        </w:rPr>
        <w:t>Once</w:t>
      </w:r>
      <w:r w:rsidR="00915612" w:rsidRPr="0063251D">
        <w:rPr>
          <w:shd w:val="clear" w:color="auto" w:fill="FFFFFF"/>
          <w:lang w:val="en-US"/>
        </w:rPr>
        <w:t xml:space="preserve"> selected and after launching the project, this consortium will launch calls for expressions of interest aimed at local feminist CSOs in the countries selected by the consortium.</w:t>
      </w:r>
      <w:r w:rsidR="00915612">
        <w:rPr>
          <w:shd w:val="clear" w:color="auto" w:fill="FFFFFF"/>
          <w:lang w:val="en-US"/>
        </w:rPr>
        <w:t xml:space="preserve"> </w:t>
      </w:r>
      <w:r w:rsidR="00915612" w:rsidRPr="00915612">
        <w:t xml:space="preserve">For more information on the scope of the </w:t>
      </w:r>
      <w:proofErr w:type="spellStart"/>
      <w:r w:rsidR="00915612" w:rsidRPr="00915612">
        <w:t>project</w:t>
      </w:r>
      <w:proofErr w:type="spellEnd"/>
      <w:r w:rsidR="00915612" w:rsidRPr="00915612">
        <w:t xml:space="preserve">, </w:t>
      </w:r>
      <w:proofErr w:type="spellStart"/>
      <w:r w:rsidR="00915612" w:rsidRPr="00915612">
        <w:t>please</w:t>
      </w:r>
      <w:proofErr w:type="spellEnd"/>
      <w:r w:rsidR="00915612" w:rsidRPr="00915612">
        <w:t xml:space="preserve"> </w:t>
      </w:r>
      <w:proofErr w:type="spellStart"/>
      <w:r w:rsidR="00915612" w:rsidRPr="00915612">
        <w:t>refer</w:t>
      </w:r>
      <w:proofErr w:type="spellEnd"/>
      <w:r w:rsidR="00915612" w:rsidRPr="00915612">
        <w:t xml:space="preserve"> to the </w:t>
      </w:r>
      <w:proofErr w:type="spellStart"/>
      <w:r w:rsidR="00915612" w:rsidRPr="00915612">
        <w:t>dedicated</w:t>
      </w:r>
      <w:proofErr w:type="spellEnd"/>
      <w:r w:rsidR="00915612" w:rsidRPr="00915612">
        <w:t xml:space="preserve"> </w:t>
      </w:r>
      <w:proofErr w:type="spellStart"/>
      <w:r w:rsidR="00915612" w:rsidRPr="00915612">
        <w:t>website</w:t>
      </w:r>
      <w:proofErr w:type="spellEnd"/>
      <w:r w:rsidR="00915612" w:rsidRPr="00915612">
        <w:t xml:space="preserve"> and the Call for </w:t>
      </w:r>
      <w:proofErr w:type="spellStart"/>
      <w:r w:rsidR="00915612" w:rsidRPr="00915612">
        <w:t>projects</w:t>
      </w:r>
      <w:proofErr w:type="spellEnd"/>
      <w:r w:rsidR="00915612" w:rsidRPr="00915612">
        <w:t xml:space="preserve"> in the full dossier</w:t>
      </w:r>
      <w:r w:rsidR="00915612">
        <w:rPr>
          <w:rStyle w:val="Appelnotedebasdep"/>
        </w:rPr>
        <w:footnoteReference w:id="2"/>
      </w:r>
      <w:r w:rsidR="00915612" w:rsidRPr="00915612">
        <w:t xml:space="preserve">. </w:t>
      </w:r>
      <w:r w:rsidR="00915612" w:rsidRPr="00915612">
        <w:rPr>
          <w:shd w:val="clear" w:color="auto" w:fill="FFFFFF"/>
        </w:rPr>
        <w:t xml:space="preserve">// Pour rappel, cet appel s’adresse uniquement à la constitution d’un consortium qui sera chargé de créer et mettre en œuvre </w:t>
      </w:r>
      <w:r w:rsidR="00915612" w:rsidRPr="00915612">
        <w:t xml:space="preserve">un dispositif de financement (fonds </w:t>
      </w:r>
      <w:proofErr w:type="spellStart"/>
      <w:r w:rsidR="00915612" w:rsidRPr="00915612">
        <w:t>intermédié</w:t>
      </w:r>
      <w:proofErr w:type="spellEnd"/>
      <w:r w:rsidR="00915612" w:rsidRPr="00915612">
        <w:t>) à destination d’OSC féministes locales</w:t>
      </w:r>
      <w:r w:rsidR="00915612">
        <w:t xml:space="preserve"> qui œuvrent en faveur de l’autonomie corporelle en matière de santé sexuelle et reproductive</w:t>
      </w:r>
      <w:r w:rsidR="00915612" w:rsidRPr="00915612">
        <w:t xml:space="preserve">. </w:t>
      </w:r>
      <w:r w:rsidR="00915612">
        <w:t xml:space="preserve">Dans un second temps, </w:t>
      </w:r>
      <w:r w:rsidR="00915612" w:rsidRPr="00544B14">
        <w:t xml:space="preserve">une fois sélectionné et après lancement du projet, ce consortium lancera des appels à manifestation d'intérêt à destination des OSC féministes locales dans les pays retenus par le </w:t>
      </w:r>
      <w:r w:rsidR="00915612" w:rsidRPr="00544B14">
        <w:lastRenderedPageBreak/>
        <w:t>consortium.</w:t>
      </w:r>
      <w:r w:rsidR="00915612">
        <w:t xml:space="preserve"> </w:t>
      </w:r>
      <w:r w:rsidR="00915612">
        <w:rPr>
          <w:shd w:val="clear" w:color="auto" w:fill="FFFFFF"/>
        </w:rPr>
        <w:t>Pour plus d’information sur la portée du projet, se référer au site dédié et à l’Appel à projets dans le dossier complet</w:t>
      </w:r>
      <w:r w:rsidR="00915612">
        <w:rPr>
          <w:rStyle w:val="Appelnotedebasdep"/>
          <w:shd w:val="clear" w:color="auto" w:fill="FFFFFF"/>
        </w:rPr>
        <w:footnoteReference w:id="3"/>
      </w:r>
      <w:r w:rsidR="00915612">
        <w:rPr>
          <w:shd w:val="clear" w:color="auto" w:fill="FFFFFF"/>
        </w:rPr>
        <w:t>.</w:t>
      </w:r>
    </w:p>
    <w:p w14:paraId="03060986" w14:textId="77777777" w:rsidR="00094411" w:rsidRPr="00915612" w:rsidRDefault="00094411" w:rsidP="00094411">
      <w:pPr>
        <w:jc w:val="both"/>
        <w:rPr>
          <w:rFonts w:eastAsia="Times New Roman"/>
          <w:b/>
        </w:rPr>
      </w:pPr>
    </w:p>
    <w:p w14:paraId="78F0FA61" w14:textId="77777777" w:rsidR="00544B14" w:rsidRPr="00210DDA" w:rsidRDefault="00544B14" w:rsidP="00210DDA">
      <w:pPr>
        <w:jc w:val="both"/>
        <w:rPr>
          <w:b/>
          <w:shd w:val="clear" w:color="auto" w:fill="FFFFFF"/>
        </w:rPr>
      </w:pPr>
    </w:p>
    <w:p w14:paraId="31074A6A" w14:textId="269B5A70" w:rsidR="00DA2749" w:rsidRPr="00210DDA" w:rsidRDefault="006E67FA" w:rsidP="00210DDA">
      <w:pPr>
        <w:pStyle w:val="Paragraphedeliste"/>
        <w:numPr>
          <w:ilvl w:val="0"/>
          <w:numId w:val="7"/>
        </w:numPr>
        <w:jc w:val="both"/>
        <w:rPr>
          <w:rFonts w:eastAsia="Times New Roman"/>
          <w:b/>
        </w:rPr>
      </w:pPr>
      <w:r w:rsidRPr="00210DDA">
        <w:rPr>
          <w:rFonts w:eastAsia="Times New Roman"/>
          <w:b/>
        </w:rPr>
        <w:t xml:space="preserve">Nous souhaitons clarifier un critère de structuration du projet. Il est mentionné dans la composante 1 - Mise à disposition de financements flexibles au niveau des OSC féministes - que « Une approche ne mettant pas en concurrence les OSC récipiendaires des fonds sera préférée ». Nous comprenons que l'AFD mettra l'accent sur un mécanisme d’identification et de sélection des OSC qui ne repose pas sur un appel à projets ouvert, évitant ainsi la mise en concurrence des organisations soumettant une demande de financement. Dans le cadre de son travail avec des OSC partenaires sur l’autonomie corporelle, </w:t>
      </w:r>
      <w:proofErr w:type="spellStart"/>
      <w:r w:rsidRPr="00210DDA">
        <w:rPr>
          <w:rFonts w:eastAsia="Times New Roman"/>
          <w:b/>
        </w:rPr>
        <w:t>Ipas</w:t>
      </w:r>
      <w:proofErr w:type="spellEnd"/>
      <w:r w:rsidRPr="00210DDA">
        <w:rPr>
          <w:rFonts w:eastAsia="Times New Roman"/>
          <w:b/>
        </w:rPr>
        <w:t xml:space="preserve"> privilégie une approche plus féministe, fondée sur le dialogue et des propositions de financement directement adressées à des organisations cibles. Cette approche est-elle conforme aux attentes de l'AFD?</w:t>
      </w:r>
      <w:r w:rsidR="00DA2749" w:rsidRPr="00210DDA">
        <w:rPr>
          <w:rFonts w:eastAsia="Times New Roman"/>
          <w:b/>
        </w:rPr>
        <w:t xml:space="preserve"> </w:t>
      </w:r>
    </w:p>
    <w:p w14:paraId="075624F5" w14:textId="4875417F" w:rsidR="00FA6C91" w:rsidRPr="00210DDA" w:rsidRDefault="00FA6C91" w:rsidP="00210DDA">
      <w:pPr>
        <w:jc w:val="both"/>
        <w:rPr>
          <w:b/>
        </w:rPr>
      </w:pPr>
    </w:p>
    <w:p w14:paraId="45D675A5" w14:textId="0BCF124B" w:rsidR="00FD179A" w:rsidRPr="005F54F2" w:rsidRDefault="00DA2749" w:rsidP="00210DDA">
      <w:pPr>
        <w:jc w:val="both"/>
        <w:rPr>
          <w:b/>
        </w:rPr>
      </w:pPr>
      <w:r w:rsidRPr="00210DDA">
        <w:rPr>
          <w:b/>
          <w:u w:val="single"/>
          <w:shd w:val="clear" w:color="auto" w:fill="FFFFFF"/>
        </w:rPr>
        <w:t>Réponse</w:t>
      </w:r>
      <w:r w:rsidRPr="00210DDA">
        <w:rPr>
          <w:b/>
          <w:shd w:val="clear" w:color="auto" w:fill="FFFFFF"/>
        </w:rPr>
        <w:t> :</w:t>
      </w:r>
      <w:r w:rsidR="003F5919" w:rsidRPr="00210DDA">
        <w:rPr>
          <w:b/>
        </w:rPr>
        <w:t xml:space="preserve"> </w:t>
      </w:r>
      <w:r w:rsidR="00FD179A" w:rsidRPr="005F54F2">
        <w:t>Cette approche est conforme aux attentes de l’AFD, à condition que le réseau des OSC locales avec lesquelles IPAS travaille soit large, diversifié et qu’</w:t>
      </w:r>
      <w:r w:rsidR="00FD179A" w:rsidRPr="00E62335">
        <w:t>il</w:t>
      </w:r>
      <w:r w:rsidR="00FD179A" w:rsidRPr="005F54F2">
        <w:t xml:space="preserve"> ne soit pas uniquement composé d’OSC qui perçoivent déjà des financements car pour rappel, l’objectif du FSOF, et encore plus de celui-ci qui est le premier sur cette thématique, est d’apporter un appui technique et financier à des OSC </w:t>
      </w:r>
      <w:r w:rsidR="00FD179A">
        <w:t xml:space="preserve">qui font un travail de qualité sur le terrain mais sont </w:t>
      </w:r>
      <w:r w:rsidR="00FD179A" w:rsidRPr="005F54F2">
        <w:t>éloignées des financements.</w:t>
      </w:r>
      <w:r w:rsidR="00FD179A">
        <w:rPr>
          <w:b/>
        </w:rPr>
        <w:t xml:space="preserve"> </w:t>
      </w:r>
    </w:p>
    <w:p w14:paraId="77F830CB" w14:textId="4C490A52" w:rsidR="005D539F" w:rsidRPr="00210DDA" w:rsidRDefault="005D539F" w:rsidP="00210DDA">
      <w:pPr>
        <w:jc w:val="both"/>
        <w:rPr>
          <w:b/>
          <w:shd w:val="clear" w:color="auto" w:fill="FFFFFF"/>
        </w:rPr>
      </w:pPr>
    </w:p>
    <w:p w14:paraId="0E3785DF" w14:textId="162F85BA" w:rsidR="005D539F" w:rsidRPr="00210DDA" w:rsidRDefault="006E67FA" w:rsidP="00210DDA">
      <w:pPr>
        <w:pStyle w:val="Paragraphedeliste"/>
        <w:numPr>
          <w:ilvl w:val="0"/>
          <w:numId w:val="7"/>
        </w:numPr>
        <w:jc w:val="both"/>
        <w:rPr>
          <w:rFonts w:eastAsia="Times New Roman"/>
          <w:b/>
        </w:rPr>
      </w:pPr>
      <w:r w:rsidRPr="00210DDA">
        <w:rPr>
          <w:rFonts w:eastAsia="Times New Roman"/>
          <w:b/>
        </w:rPr>
        <w:t>Le montant du financement minimal et maximal de l'appel à projet.</w:t>
      </w:r>
    </w:p>
    <w:p w14:paraId="311ECE16" w14:textId="74DCCC07" w:rsidR="006E67FA" w:rsidRPr="00776AE8" w:rsidRDefault="006E67FA" w:rsidP="00210DDA">
      <w:pPr>
        <w:jc w:val="both"/>
      </w:pPr>
    </w:p>
    <w:p w14:paraId="558C0D3F" w14:textId="7891BA71" w:rsidR="0007101C" w:rsidRPr="00776AE8" w:rsidRDefault="00776AE8" w:rsidP="00210DDA">
      <w:pPr>
        <w:jc w:val="both"/>
        <w:rPr>
          <w:b/>
          <w:shd w:val="clear" w:color="auto" w:fill="FFFFFF"/>
        </w:rPr>
      </w:pPr>
      <w:r w:rsidRPr="00210DDA">
        <w:rPr>
          <w:b/>
          <w:u w:val="single"/>
          <w:shd w:val="clear" w:color="auto" w:fill="FFFFFF"/>
        </w:rPr>
        <w:t>Réponse</w:t>
      </w:r>
      <w:r w:rsidRPr="00210DDA">
        <w:rPr>
          <w:b/>
          <w:shd w:val="clear" w:color="auto" w:fill="FFFFFF"/>
        </w:rPr>
        <w:t> :</w:t>
      </w:r>
      <w:r w:rsidRPr="00210DDA">
        <w:rPr>
          <w:b/>
        </w:rPr>
        <w:t xml:space="preserve"> </w:t>
      </w:r>
      <w:r w:rsidRPr="00776AE8">
        <w:t xml:space="preserve">Le montant du projet doit être de 5,880 millions d’euros. </w:t>
      </w:r>
    </w:p>
    <w:p w14:paraId="1C16E2DB" w14:textId="790AEA0E" w:rsidR="00E67F10" w:rsidRPr="00776AE8" w:rsidRDefault="00E67F10" w:rsidP="00210DDA">
      <w:pPr>
        <w:jc w:val="both"/>
        <w:rPr>
          <w:rFonts w:eastAsia="Times New Roman"/>
          <w:b/>
        </w:rPr>
      </w:pPr>
    </w:p>
    <w:p w14:paraId="7F18F8BB" w14:textId="6F4080BC" w:rsidR="006E67FA" w:rsidRPr="00A8666A" w:rsidRDefault="006E67FA" w:rsidP="005F54F2">
      <w:pPr>
        <w:pStyle w:val="Paragraphedeliste"/>
        <w:numPr>
          <w:ilvl w:val="0"/>
          <w:numId w:val="7"/>
        </w:numPr>
        <w:jc w:val="both"/>
        <w:rPr>
          <w:rFonts w:eastAsia="Times New Roman"/>
          <w:b/>
        </w:rPr>
      </w:pPr>
      <w:r w:rsidRPr="00A8666A">
        <w:rPr>
          <w:rFonts w:eastAsia="Times New Roman"/>
          <w:b/>
        </w:rPr>
        <w:t xml:space="preserve">Bonjour, nous voulons apporter notre pierre à l'édifice dans notre localité à </w:t>
      </w:r>
      <w:proofErr w:type="spellStart"/>
      <w:r w:rsidRPr="00A8666A">
        <w:rPr>
          <w:rFonts w:eastAsia="Times New Roman"/>
          <w:b/>
        </w:rPr>
        <w:t>tambacounda</w:t>
      </w:r>
      <w:proofErr w:type="spellEnd"/>
      <w:r w:rsidRPr="00A8666A">
        <w:rPr>
          <w:rFonts w:eastAsia="Times New Roman"/>
          <w:b/>
        </w:rPr>
        <w:t xml:space="preserve"> lutté contre </w:t>
      </w:r>
      <w:proofErr w:type="spellStart"/>
      <w:r w:rsidRPr="00A8666A">
        <w:rPr>
          <w:rFonts w:eastAsia="Times New Roman"/>
          <w:b/>
        </w:rPr>
        <w:t>là</w:t>
      </w:r>
      <w:proofErr w:type="spellEnd"/>
      <w:r w:rsidRPr="00A8666A">
        <w:rPr>
          <w:rFonts w:eastAsia="Times New Roman"/>
          <w:b/>
        </w:rPr>
        <w:t xml:space="preserve"> pauvreté et l'immi</w:t>
      </w:r>
      <w:r w:rsidR="00776AE8" w:rsidRPr="00A8666A">
        <w:rPr>
          <w:rFonts w:eastAsia="Times New Roman"/>
          <w:b/>
        </w:rPr>
        <w:t xml:space="preserve">gration clandestine des jeunes. </w:t>
      </w:r>
      <w:r w:rsidRPr="00A8666A">
        <w:rPr>
          <w:rFonts w:eastAsia="Times New Roman"/>
          <w:b/>
        </w:rPr>
        <w:t xml:space="preserve">Nous sommes des commerçants de savon (agroalimentaire </w:t>
      </w:r>
      <w:proofErr w:type="spellStart"/>
      <w:r w:rsidRPr="00A8666A">
        <w:rPr>
          <w:rFonts w:eastAsia="Times New Roman"/>
          <w:b/>
        </w:rPr>
        <w:t>a</w:t>
      </w:r>
      <w:proofErr w:type="spellEnd"/>
      <w:r w:rsidRPr="00A8666A">
        <w:rPr>
          <w:rFonts w:eastAsia="Times New Roman"/>
          <w:b/>
        </w:rPr>
        <w:t xml:space="preserve"> </w:t>
      </w:r>
      <w:proofErr w:type="spellStart"/>
      <w:r w:rsidRPr="00A8666A">
        <w:rPr>
          <w:rFonts w:eastAsia="Times New Roman"/>
          <w:b/>
        </w:rPr>
        <w:t>tambacounda</w:t>
      </w:r>
      <w:proofErr w:type="spellEnd"/>
      <w:r w:rsidRPr="00A8666A">
        <w:rPr>
          <w:rFonts w:eastAsia="Times New Roman"/>
          <w:b/>
        </w:rPr>
        <w:t xml:space="preserve"> </w:t>
      </w:r>
      <w:proofErr w:type="spellStart"/>
      <w:r w:rsidRPr="00A8666A">
        <w:rPr>
          <w:rFonts w:eastAsia="Times New Roman"/>
          <w:b/>
        </w:rPr>
        <w:t>Senegal</w:t>
      </w:r>
      <w:proofErr w:type="spellEnd"/>
      <w:r w:rsidRPr="00A8666A">
        <w:rPr>
          <w:rFonts w:eastAsia="Times New Roman"/>
          <w:b/>
        </w:rPr>
        <w:t>)</w:t>
      </w:r>
      <w:r w:rsidR="00776AE8" w:rsidRPr="00A8666A">
        <w:rPr>
          <w:rFonts w:eastAsia="Times New Roman"/>
          <w:b/>
        </w:rPr>
        <w:t xml:space="preserve"> </w:t>
      </w:r>
      <w:r w:rsidRPr="00A8666A">
        <w:rPr>
          <w:rFonts w:eastAsia="Times New Roman"/>
          <w:b/>
        </w:rPr>
        <w:t xml:space="preserve">nous sollicitons votre accompagnement pour pouvoir démarrer une usine de savonnerie donnant l'opportunité </w:t>
      </w:r>
      <w:proofErr w:type="spellStart"/>
      <w:r w:rsidRPr="00A8666A">
        <w:rPr>
          <w:rFonts w:eastAsia="Times New Roman"/>
          <w:b/>
        </w:rPr>
        <w:t>a</w:t>
      </w:r>
      <w:proofErr w:type="spellEnd"/>
      <w:r w:rsidRPr="00A8666A">
        <w:rPr>
          <w:rFonts w:eastAsia="Times New Roman"/>
          <w:b/>
        </w:rPr>
        <w:t xml:space="preserve"> nos braves femmes un travail descend... </w:t>
      </w:r>
    </w:p>
    <w:p w14:paraId="2DE4E765" w14:textId="0E70BB33" w:rsidR="00776AE8" w:rsidRPr="00776AE8" w:rsidRDefault="00776AE8" w:rsidP="00210DDA">
      <w:pPr>
        <w:jc w:val="both"/>
        <w:rPr>
          <w:shd w:val="clear" w:color="auto" w:fill="FFFFFF"/>
        </w:rPr>
      </w:pPr>
      <w:r w:rsidRPr="00915612">
        <w:rPr>
          <w:shd w:val="clear" w:color="auto" w:fill="FFFFFF"/>
        </w:rPr>
        <w:t xml:space="preserve">Pour rappel, cet appel s’adresse uniquement à la constitution d’un consortium qui sera chargé de créer et mettre en œuvre </w:t>
      </w:r>
      <w:r w:rsidRPr="00915612">
        <w:t xml:space="preserve">un dispositif de financement (fonds </w:t>
      </w:r>
      <w:proofErr w:type="spellStart"/>
      <w:r w:rsidRPr="00915612">
        <w:t>intermédié</w:t>
      </w:r>
      <w:proofErr w:type="spellEnd"/>
      <w:r w:rsidRPr="00915612">
        <w:t>) à destination d’OSC féministes locales</w:t>
      </w:r>
      <w:r>
        <w:t xml:space="preserve"> qui œuvrent en faveur de l’autonomie corporelle en matière de santé sexuelle et reproductive</w:t>
      </w:r>
      <w:r w:rsidRPr="00915612">
        <w:t xml:space="preserve">. </w:t>
      </w:r>
      <w:r>
        <w:rPr>
          <w:shd w:val="clear" w:color="auto" w:fill="FFFFFF"/>
        </w:rPr>
        <w:t>Pour plus d’information sur la portée du projet, se référer au site dédié et à l’Appel à projets dans le dossier complet</w:t>
      </w:r>
      <w:r>
        <w:rPr>
          <w:rStyle w:val="Appelnotedebasdep"/>
          <w:shd w:val="clear" w:color="auto" w:fill="FFFFFF"/>
        </w:rPr>
        <w:footnoteReference w:id="4"/>
      </w:r>
      <w:r>
        <w:rPr>
          <w:shd w:val="clear" w:color="auto" w:fill="FFFFFF"/>
        </w:rPr>
        <w:t>.</w:t>
      </w:r>
    </w:p>
    <w:p w14:paraId="78D3B7F7" w14:textId="4F66C24F" w:rsidR="00776AE8" w:rsidRDefault="00776AE8" w:rsidP="00210DDA">
      <w:pPr>
        <w:jc w:val="both"/>
        <w:rPr>
          <w:rFonts w:eastAsia="Times New Roman"/>
          <w:b/>
        </w:rPr>
      </w:pPr>
    </w:p>
    <w:p w14:paraId="34393DCC" w14:textId="77777777" w:rsidR="00776AE8" w:rsidRPr="00210DDA" w:rsidRDefault="00776AE8" w:rsidP="00210DDA">
      <w:pPr>
        <w:jc w:val="both"/>
        <w:rPr>
          <w:rFonts w:eastAsia="Times New Roman"/>
          <w:b/>
        </w:rPr>
      </w:pPr>
    </w:p>
    <w:p w14:paraId="47749694" w14:textId="60FC7796" w:rsidR="006E67FA" w:rsidRDefault="006E67FA" w:rsidP="00210DDA">
      <w:pPr>
        <w:pStyle w:val="Paragraphedeliste"/>
        <w:numPr>
          <w:ilvl w:val="0"/>
          <w:numId w:val="7"/>
        </w:numPr>
        <w:jc w:val="both"/>
        <w:rPr>
          <w:rFonts w:eastAsia="Times New Roman"/>
          <w:b/>
        </w:rPr>
      </w:pPr>
      <w:r w:rsidRPr="00210DDA">
        <w:rPr>
          <w:rFonts w:eastAsia="Times New Roman"/>
          <w:b/>
        </w:rPr>
        <w:t>Bonjour, Nous avons bien reçu votre appel à projet dont les objectifs cadrent effectivement avec notre champ de compétences.</w:t>
      </w:r>
      <w:r w:rsidR="00776AE8">
        <w:rPr>
          <w:rFonts w:eastAsia="Times New Roman"/>
          <w:b/>
        </w:rPr>
        <w:t xml:space="preserve"> </w:t>
      </w:r>
      <w:r w:rsidRPr="00210DDA">
        <w:rPr>
          <w:rFonts w:eastAsia="Times New Roman"/>
          <w:b/>
        </w:rPr>
        <w:t>Et nous voulons bien y répondre.</w:t>
      </w:r>
      <w:r w:rsidRPr="00210DDA">
        <w:rPr>
          <w:rFonts w:eastAsia="Times New Roman"/>
          <w:b/>
        </w:rPr>
        <w:br/>
        <w:t xml:space="preserve">Mais nous sommes butté comme la majorité des OSC du Gabon au critère relatif au montant du budget annuel. Il nous est difficile d'avoir ce montant. Le planifier oui mais l'ayant obtenu non. Et pourtant nous travaillons avec les autres partenaires qui financent </w:t>
      </w:r>
      <w:r w:rsidRPr="00210DDA">
        <w:rPr>
          <w:rFonts w:eastAsia="Times New Roman"/>
          <w:b/>
        </w:rPr>
        <w:lastRenderedPageBreak/>
        <w:t xml:space="preserve">nos activités. Le montant du budget annuel exigé reste trop élevé pour les </w:t>
      </w:r>
      <w:proofErr w:type="spellStart"/>
      <w:r w:rsidRPr="00210DDA">
        <w:rPr>
          <w:rFonts w:eastAsia="Times New Roman"/>
          <w:b/>
        </w:rPr>
        <w:t>OSCs</w:t>
      </w:r>
      <w:proofErr w:type="spellEnd"/>
      <w:r w:rsidRPr="00210DDA">
        <w:rPr>
          <w:rFonts w:eastAsia="Times New Roman"/>
          <w:b/>
        </w:rPr>
        <w:t xml:space="preserve"> du Gabon. Est-il possible de revoir ce critère s'il vous plaît ?</w:t>
      </w:r>
    </w:p>
    <w:p w14:paraId="50849A6B" w14:textId="76746EEE" w:rsidR="00776AE8" w:rsidRDefault="00776AE8" w:rsidP="00776AE8">
      <w:pPr>
        <w:jc w:val="both"/>
        <w:rPr>
          <w:rFonts w:eastAsia="Times New Roman"/>
          <w:b/>
        </w:rPr>
      </w:pPr>
    </w:p>
    <w:p w14:paraId="7BB1F668" w14:textId="1F1221A2" w:rsidR="00776AE8" w:rsidRPr="00776AE8" w:rsidRDefault="00776AE8" w:rsidP="00776AE8">
      <w:pPr>
        <w:jc w:val="both"/>
        <w:rPr>
          <w:rFonts w:eastAsia="Times New Roman"/>
        </w:rPr>
      </w:pPr>
      <w:r w:rsidRPr="00776AE8">
        <w:rPr>
          <w:rFonts w:eastAsia="Times New Roman"/>
        </w:rPr>
        <w:t>Il n’est pas possible de revoir ce</w:t>
      </w:r>
      <w:r>
        <w:rPr>
          <w:rFonts w:eastAsia="Times New Roman"/>
        </w:rPr>
        <w:t xml:space="preserve"> critère : « </w:t>
      </w:r>
      <w:r w:rsidRPr="00776AE8">
        <w:rPr>
          <w:rFonts w:cstheme="minorHAnsi"/>
          <w:szCs w:val="20"/>
          <w:u w:val="single"/>
        </w:rPr>
        <w:t xml:space="preserve">L’organisation cheffe de file </w:t>
      </w:r>
      <w:r w:rsidRPr="001033A4">
        <w:rPr>
          <w:rFonts w:cstheme="minorHAnsi"/>
          <w:szCs w:val="20"/>
        </w:rPr>
        <w:t>du consortium devra donc présenter un budget moye</w:t>
      </w:r>
      <w:r>
        <w:rPr>
          <w:rFonts w:cstheme="minorHAnsi"/>
          <w:szCs w:val="20"/>
        </w:rPr>
        <w:t xml:space="preserve">n annuel égal ou supérieur à 2.8 </w:t>
      </w:r>
      <w:r w:rsidRPr="001033A4">
        <w:rPr>
          <w:rFonts w:cstheme="minorHAnsi"/>
          <w:szCs w:val="20"/>
        </w:rPr>
        <w:t>MEUR pour un projet d’une durée de</w:t>
      </w:r>
      <w:r>
        <w:rPr>
          <w:rFonts w:cstheme="minorHAnsi"/>
          <w:szCs w:val="20"/>
        </w:rPr>
        <w:t xml:space="preserve"> 3 ans et 2.1 MEUR pour un projet d’une durée de</w:t>
      </w:r>
      <w:r w:rsidRPr="001033A4">
        <w:rPr>
          <w:rFonts w:cstheme="minorHAnsi"/>
          <w:szCs w:val="20"/>
        </w:rPr>
        <w:t xml:space="preserve"> 4 ans.</w:t>
      </w:r>
      <w:r>
        <w:rPr>
          <w:rFonts w:cstheme="minorHAnsi"/>
          <w:szCs w:val="20"/>
        </w:rPr>
        <w:t xml:space="preserve"> ». A noter qu’il ne concerne que l’OSC lead du consortium. </w:t>
      </w:r>
    </w:p>
    <w:p w14:paraId="6BD0A17C" w14:textId="34735C24" w:rsidR="00776AE8" w:rsidRPr="00776AE8" w:rsidRDefault="00776AE8" w:rsidP="00776AE8">
      <w:pPr>
        <w:jc w:val="both"/>
        <w:rPr>
          <w:rFonts w:eastAsia="Times New Roman"/>
        </w:rPr>
      </w:pPr>
    </w:p>
    <w:p w14:paraId="697A910D" w14:textId="77777777" w:rsidR="006E67FA" w:rsidRPr="00210DDA" w:rsidRDefault="006E67FA" w:rsidP="00210DDA">
      <w:pPr>
        <w:pStyle w:val="Paragraphedeliste"/>
        <w:jc w:val="both"/>
        <w:rPr>
          <w:rFonts w:eastAsia="Times New Roman"/>
          <w:b/>
        </w:rPr>
      </w:pPr>
    </w:p>
    <w:p w14:paraId="526AD800" w14:textId="0941EF9B" w:rsidR="006E67FA" w:rsidRPr="00210DDA" w:rsidRDefault="006E67FA" w:rsidP="00210DDA">
      <w:pPr>
        <w:pStyle w:val="Paragraphedeliste"/>
        <w:numPr>
          <w:ilvl w:val="0"/>
          <w:numId w:val="7"/>
        </w:numPr>
        <w:jc w:val="both"/>
        <w:rPr>
          <w:rFonts w:eastAsia="Times New Roman"/>
          <w:b/>
        </w:rPr>
      </w:pPr>
      <w:r w:rsidRPr="00210DDA">
        <w:rPr>
          <w:rFonts w:eastAsia="Times New Roman"/>
          <w:b/>
        </w:rPr>
        <w:t xml:space="preserve">La note de présentation de la structure se fera de quelle façon. Aussi comment choisir les fiches ? </w:t>
      </w:r>
    </w:p>
    <w:p w14:paraId="53B931BD" w14:textId="3FFA75D3" w:rsidR="00D41042" w:rsidRDefault="00D41042" w:rsidP="00D41042">
      <w:pPr>
        <w:jc w:val="both"/>
        <w:rPr>
          <w:rFonts w:eastAsia="Times New Roman"/>
          <w:b/>
        </w:rPr>
      </w:pPr>
    </w:p>
    <w:p w14:paraId="0686EBEF" w14:textId="79151ED0" w:rsidR="00D41042" w:rsidRPr="00D41042" w:rsidRDefault="00D41042" w:rsidP="00D41042">
      <w:pPr>
        <w:jc w:val="both"/>
        <w:rPr>
          <w:rFonts w:eastAsia="Times New Roman"/>
        </w:rPr>
      </w:pPr>
      <w:r>
        <w:rPr>
          <w:rFonts w:eastAsia="Times New Roman"/>
        </w:rPr>
        <w:t>Vous trouverez dans le dossier d’appel d’offres et ses annexes l’ensemble des canevas à compléter. Des fiches de renseignement sont à compléter pour le lead du consortium et les membres (</w:t>
      </w:r>
      <w:r w:rsidRPr="00D41042">
        <w:rPr>
          <w:rFonts w:eastAsia="Times New Roman"/>
        </w:rPr>
        <w:t>VIII.</w:t>
      </w:r>
      <w:r w:rsidRPr="00D41042">
        <w:rPr>
          <w:rFonts w:eastAsia="Times New Roman"/>
        </w:rPr>
        <w:tab/>
        <w:t>LA FICHE DE RENSEIGNEMENT RELATIVE AU PORTEUR DU PROJET</w:t>
      </w:r>
      <w:r>
        <w:rPr>
          <w:rFonts w:eastAsia="Times New Roman"/>
        </w:rPr>
        <w:t xml:space="preserve"> et </w:t>
      </w:r>
      <w:r w:rsidRPr="00D41042">
        <w:rPr>
          <w:rFonts w:eastAsia="Times New Roman"/>
        </w:rPr>
        <w:t>IX.</w:t>
      </w:r>
      <w:r>
        <w:rPr>
          <w:rFonts w:eastAsia="Times New Roman"/>
        </w:rPr>
        <w:t xml:space="preserve"> </w:t>
      </w:r>
      <w:r w:rsidRPr="00D41042">
        <w:rPr>
          <w:rFonts w:eastAsia="Times New Roman"/>
        </w:rPr>
        <w:t>LA FICHE DE RENSEIGNEMENTS DES PARTENAIRES</w:t>
      </w:r>
      <w:r>
        <w:rPr>
          <w:rFonts w:eastAsia="Times New Roman"/>
        </w:rPr>
        <w:t xml:space="preserve"> dans le dossier d’Appel d’offres). </w:t>
      </w:r>
    </w:p>
    <w:p w14:paraId="08582229" w14:textId="77777777" w:rsidR="006E67FA" w:rsidRPr="00210DDA" w:rsidRDefault="006E67FA" w:rsidP="00210DDA">
      <w:pPr>
        <w:pStyle w:val="Paragraphedeliste"/>
        <w:ind w:left="570"/>
        <w:jc w:val="both"/>
        <w:rPr>
          <w:rFonts w:eastAsia="Times New Roman"/>
          <w:b/>
        </w:rPr>
      </w:pPr>
    </w:p>
    <w:p w14:paraId="7CCE52F2" w14:textId="2269EF56" w:rsidR="006E67FA" w:rsidRPr="00210DDA" w:rsidRDefault="006E67FA" w:rsidP="00210DDA">
      <w:pPr>
        <w:pStyle w:val="Paragraphedeliste"/>
        <w:numPr>
          <w:ilvl w:val="0"/>
          <w:numId w:val="7"/>
        </w:numPr>
        <w:jc w:val="both"/>
        <w:rPr>
          <w:rFonts w:eastAsia="Times New Roman"/>
          <w:b/>
        </w:rPr>
      </w:pPr>
      <w:r w:rsidRPr="00210DDA">
        <w:rPr>
          <w:rFonts w:eastAsia="Times New Roman"/>
          <w:b/>
        </w:rPr>
        <w:t xml:space="preserve">Bonsoir l'équipe svp pouvons-nous savoir si une association qui vient de naître peut-elle postuler ? Si oui quel sont les documents à fournir ? </w:t>
      </w:r>
    </w:p>
    <w:p w14:paraId="3D218949" w14:textId="65EAA777" w:rsidR="00D41042" w:rsidRPr="00D41042" w:rsidRDefault="00D41042" w:rsidP="00D41042">
      <w:pPr>
        <w:jc w:val="both"/>
        <w:rPr>
          <w:rFonts w:eastAsia="Times New Roman"/>
        </w:rPr>
      </w:pPr>
    </w:p>
    <w:p w14:paraId="6B509EED" w14:textId="50449473" w:rsidR="000048EB" w:rsidRPr="0043525D" w:rsidRDefault="00D41042" w:rsidP="000048EB">
      <w:pPr>
        <w:jc w:val="both"/>
        <w:rPr>
          <w:rFonts w:cstheme="minorHAnsi"/>
        </w:rPr>
      </w:pPr>
      <w:r w:rsidRPr="00D41042">
        <w:rPr>
          <w:rFonts w:eastAsia="Times New Roman"/>
        </w:rPr>
        <w:t xml:space="preserve">L’ensemble des pièces à fournir sont citées dans le dossier d’Appel d’offre. </w:t>
      </w:r>
      <w:r>
        <w:rPr>
          <w:rFonts w:cstheme="minorHAnsi"/>
        </w:rPr>
        <w:t>Le soumissionnaire doit fournir : u</w:t>
      </w:r>
      <w:r w:rsidRPr="00476974">
        <w:rPr>
          <w:rFonts w:cstheme="minorHAnsi"/>
        </w:rPr>
        <w:t>ne note-projet (section III</w:t>
      </w:r>
      <w:r>
        <w:rPr>
          <w:rFonts w:cstheme="minorHAnsi"/>
        </w:rPr>
        <w:t xml:space="preserve"> du dossier d’Appel à projet</w:t>
      </w:r>
      <w:r w:rsidRPr="00476974">
        <w:rPr>
          <w:rFonts w:cstheme="minorHAnsi"/>
        </w:rPr>
        <w:t>) accompagnée d’un canevas financier (section IV</w:t>
      </w:r>
      <w:r>
        <w:rPr>
          <w:rFonts w:cstheme="minorHAnsi"/>
        </w:rPr>
        <w:t xml:space="preserve"> du dossier d’Appel à projet</w:t>
      </w:r>
      <w:r w:rsidRPr="00476974">
        <w:rPr>
          <w:rFonts w:cstheme="minorHAnsi"/>
        </w:rPr>
        <w:t>), d’une lettre de soumission (section V</w:t>
      </w:r>
      <w:r>
        <w:rPr>
          <w:rFonts w:cstheme="minorHAnsi"/>
        </w:rPr>
        <w:t xml:space="preserve"> du dossier d’Appel à projet</w:t>
      </w:r>
      <w:r w:rsidRPr="00476974">
        <w:rPr>
          <w:rFonts w:cstheme="minorHAnsi"/>
        </w:rPr>
        <w:t>), d’un cadre logique (section VI</w:t>
      </w:r>
      <w:r>
        <w:rPr>
          <w:rFonts w:cstheme="minorHAnsi"/>
        </w:rPr>
        <w:t xml:space="preserve"> du dossier d’Appel à projet</w:t>
      </w:r>
      <w:r w:rsidRPr="00476974">
        <w:rPr>
          <w:rFonts w:cstheme="minorHAnsi"/>
        </w:rPr>
        <w:t>), d’un chronogramme (section VII) des fiches de renseignements du porteur et des structures du consortium le cas échéant</w:t>
      </w:r>
      <w:r>
        <w:rPr>
          <w:rFonts w:cstheme="minorHAnsi"/>
        </w:rPr>
        <w:t xml:space="preserve"> </w:t>
      </w:r>
      <w:r w:rsidRPr="00476974">
        <w:rPr>
          <w:rFonts w:cstheme="minorHAnsi"/>
        </w:rPr>
        <w:t>(sections VIII et IX</w:t>
      </w:r>
      <w:r>
        <w:rPr>
          <w:rFonts w:cstheme="minorHAnsi"/>
        </w:rPr>
        <w:t xml:space="preserve"> du dossier d’Appel à projet</w:t>
      </w:r>
      <w:r w:rsidRPr="00476974">
        <w:rPr>
          <w:rFonts w:cstheme="minorHAnsi"/>
        </w:rPr>
        <w:t>), du tableau des flux financiers au sein du consortium (le cas échéant, section X</w:t>
      </w:r>
      <w:r>
        <w:t xml:space="preserve"> </w:t>
      </w:r>
      <w:r>
        <w:rPr>
          <w:rFonts w:cstheme="minorHAnsi"/>
        </w:rPr>
        <w:t>du dossier d’Appel à projet</w:t>
      </w:r>
      <w:r w:rsidRPr="00476974">
        <w:rPr>
          <w:rFonts w:cstheme="minorHAnsi"/>
        </w:rPr>
        <w:t>) et du dossier administratif (section XI</w:t>
      </w:r>
      <w:r>
        <w:rPr>
          <w:rFonts w:cstheme="minorHAnsi"/>
        </w:rPr>
        <w:t xml:space="preserve"> du dossier d’Appel à projet</w:t>
      </w:r>
      <w:r w:rsidRPr="00476974">
        <w:rPr>
          <w:rFonts w:cstheme="minorHAnsi"/>
        </w:rPr>
        <w:t>)</w:t>
      </w:r>
      <w:r w:rsidR="000048EB">
        <w:rPr>
          <w:rFonts w:cstheme="minorHAnsi"/>
        </w:rPr>
        <w:t xml:space="preserve">. Le dossier administratif doit être composé de : </w:t>
      </w:r>
    </w:p>
    <w:p w14:paraId="0EEDEDAD"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 xml:space="preserve">Copie des statuts signés ; </w:t>
      </w:r>
    </w:p>
    <w:p w14:paraId="58C3B7D3"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Copie de la déclaration d’enregistrement en préfecture et/ou dans tout Registre pertinent (</w:t>
      </w:r>
      <w:proofErr w:type="spellStart"/>
      <w:r w:rsidRPr="000048EB">
        <w:rPr>
          <w:rFonts w:cstheme="minorHAnsi"/>
          <w:sz w:val="16"/>
        </w:rPr>
        <w:t>i.e</w:t>
      </w:r>
      <w:proofErr w:type="spellEnd"/>
      <w:r w:rsidRPr="000048EB">
        <w:rPr>
          <w:rFonts w:cstheme="minorHAnsi"/>
          <w:sz w:val="16"/>
        </w:rPr>
        <w:t xml:space="preserve"> Registre du Commerce et des Sociétés, publication au Journal Officiel etc.) ou équivalent selon règlementation du pays dans lequel la structure a son siège;</w:t>
      </w:r>
    </w:p>
    <w:p w14:paraId="676FF969"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 xml:space="preserve">Liste datée et les coordonnées des membres du Conseil d’Administration ou équivalent, du bureau dans le cas d’une OSC et des principaux </w:t>
      </w:r>
      <w:proofErr w:type="spellStart"/>
      <w:r w:rsidRPr="000048EB">
        <w:rPr>
          <w:rFonts w:cstheme="minorHAnsi"/>
          <w:sz w:val="16"/>
        </w:rPr>
        <w:t>dirigeant∙es</w:t>
      </w:r>
      <w:proofErr w:type="spellEnd"/>
      <w:r w:rsidRPr="000048EB">
        <w:rPr>
          <w:rFonts w:cstheme="minorHAnsi"/>
          <w:sz w:val="16"/>
        </w:rPr>
        <w:t xml:space="preserve"> dont le/la </w:t>
      </w:r>
      <w:proofErr w:type="spellStart"/>
      <w:r w:rsidRPr="000048EB">
        <w:rPr>
          <w:rFonts w:cstheme="minorHAnsi"/>
          <w:sz w:val="16"/>
        </w:rPr>
        <w:t>représentant∙e</w:t>
      </w:r>
      <w:proofErr w:type="spellEnd"/>
      <w:r w:rsidRPr="000048EB">
        <w:rPr>
          <w:rFonts w:cstheme="minorHAnsi"/>
          <w:sz w:val="16"/>
        </w:rPr>
        <w:t xml:space="preserve"> </w:t>
      </w:r>
      <w:proofErr w:type="spellStart"/>
      <w:r w:rsidRPr="000048EB">
        <w:rPr>
          <w:rFonts w:cstheme="minorHAnsi"/>
          <w:sz w:val="16"/>
        </w:rPr>
        <w:t>légal∙e</w:t>
      </w:r>
      <w:proofErr w:type="spellEnd"/>
      <w:r w:rsidRPr="000048EB">
        <w:rPr>
          <w:rFonts w:cstheme="minorHAnsi"/>
          <w:sz w:val="16"/>
        </w:rPr>
        <w:t>, sur laquelle figure la date des dernières élections, le cas échéant ;</w:t>
      </w:r>
    </w:p>
    <w:p w14:paraId="4DC0103A"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 xml:space="preserve">Organigramme daté et signé par le/la </w:t>
      </w:r>
      <w:proofErr w:type="spellStart"/>
      <w:r w:rsidRPr="000048EB">
        <w:rPr>
          <w:rFonts w:cstheme="minorHAnsi"/>
          <w:sz w:val="16"/>
        </w:rPr>
        <w:t>représentant∙e</w:t>
      </w:r>
      <w:proofErr w:type="spellEnd"/>
      <w:r w:rsidRPr="000048EB">
        <w:rPr>
          <w:rFonts w:cstheme="minorHAnsi"/>
          <w:sz w:val="16"/>
        </w:rPr>
        <w:t xml:space="preserve"> </w:t>
      </w:r>
      <w:proofErr w:type="spellStart"/>
      <w:r w:rsidRPr="000048EB">
        <w:rPr>
          <w:rFonts w:cstheme="minorHAnsi"/>
          <w:sz w:val="16"/>
        </w:rPr>
        <w:t>légal∙e</w:t>
      </w:r>
      <w:proofErr w:type="spellEnd"/>
      <w:r w:rsidRPr="000048EB">
        <w:rPr>
          <w:rFonts w:cstheme="minorHAnsi"/>
          <w:sz w:val="16"/>
        </w:rPr>
        <w:t xml:space="preserve"> ;</w:t>
      </w:r>
    </w:p>
    <w:p w14:paraId="5C3B6E2A"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Rapports d’activités des trois dernières années ;</w:t>
      </w:r>
    </w:p>
    <w:p w14:paraId="6EFE2D14"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 xml:space="preserve">Dernier compte-rendu d’Assemblée Générale ou au minimum l’ordre du jour de la dernière Assemblée Générale et les principales résolutions ; </w:t>
      </w:r>
    </w:p>
    <w:p w14:paraId="281440B8"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Bilans et Comptes d’exploitation des trois derniers exercices certifiés et audités (avec les annexes et notes explicatives), validés par l’AG, faisant ressortir l’origine (publique ou privée) des ressources financières dans le cas d’une OSC ;</w:t>
      </w:r>
    </w:p>
    <w:p w14:paraId="2C038E6A"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Budget prévisionnel pour l’exercice en cours, global et dans le(s) pays de mise en œuvre du projet faisant apparaitre la liste des financements publics envisagés en indiquant s’ils sont sollicités ou acquis, tel que validé en AG, et signé ;</w:t>
      </w:r>
    </w:p>
    <w:p w14:paraId="2B01DF2E" w14:textId="77777777"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 xml:space="preserve">Liste des financeurs privés contribuant à plus de 5% du dernier budget de la structure validée en AG et/ou à plus de 5% du budget du projet présenté et composition de leur Conseil d’administration ; </w:t>
      </w:r>
    </w:p>
    <w:p w14:paraId="3BB84959" w14:textId="604DFD78" w:rsidR="000048EB" w:rsidRPr="000048EB" w:rsidRDefault="000048EB" w:rsidP="000048EB">
      <w:pPr>
        <w:pStyle w:val="Paragraphedeliste"/>
        <w:numPr>
          <w:ilvl w:val="0"/>
          <w:numId w:val="9"/>
        </w:numPr>
        <w:spacing w:line="240" w:lineRule="auto"/>
        <w:ind w:left="851" w:hanging="425"/>
        <w:jc w:val="both"/>
        <w:rPr>
          <w:rFonts w:cstheme="minorHAnsi"/>
          <w:sz w:val="16"/>
        </w:rPr>
      </w:pPr>
      <w:r w:rsidRPr="000048EB">
        <w:rPr>
          <w:rFonts w:cstheme="minorHAnsi"/>
          <w:sz w:val="16"/>
        </w:rPr>
        <w:t>Pièce d’identité du ou des bénéficiaires effectifs (Le Décret n°2018-284 du 18 avril 2018, définit le bénéficiaire effectif comme, la personne physique qui exerce in fine un pouvoir de contrôle sur la personne morale, par sa détention capitalistique ou ses droits de vote ou le représentant légal de la personne morale, en l’absence d’exercice in fine d’un pouvoir de contrôle par la détention capitalistique ou de droits de vote).</w:t>
      </w:r>
    </w:p>
    <w:p w14:paraId="1CC5D6AA" w14:textId="50CFFD33" w:rsidR="00E62335" w:rsidRPr="00E62335" w:rsidRDefault="00E62335" w:rsidP="005F54F2">
      <w:pPr>
        <w:jc w:val="both"/>
        <w:rPr>
          <w:shd w:val="clear" w:color="auto" w:fill="FFFFFF"/>
        </w:rPr>
      </w:pPr>
      <w:r w:rsidRPr="00E62335">
        <w:rPr>
          <w:shd w:val="clear" w:color="auto" w:fill="FFFFFF"/>
        </w:rPr>
        <w:t xml:space="preserve">Pour rappel, cet appel s’adresse uniquement à la constitution d’un consortium qui sera chargé de créer et mettre en œuvre </w:t>
      </w:r>
      <w:r w:rsidRPr="00915612">
        <w:t xml:space="preserve">un dispositif de financement (fonds </w:t>
      </w:r>
      <w:proofErr w:type="spellStart"/>
      <w:r w:rsidRPr="00915612">
        <w:t>intermédié</w:t>
      </w:r>
      <w:proofErr w:type="spellEnd"/>
      <w:r w:rsidRPr="00915612">
        <w:t xml:space="preserve">) à destination </w:t>
      </w:r>
      <w:r w:rsidRPr="00915612">
        <w:lastRenderedPageBreak/>
        <w:t>d’OSC féministes locales</w:t>
      </w:r>
      <w:r>
        <w:t xml:space="preserve"> qui œuvrent en faveur de l’autonomie corporelle en matière de santé sexuelle et reproductive</w:t>
      </w:r>
      <w:r w:rsidRPr="00915612">
        <w:t xml:space="preserve">. </w:t>
      </w:r>
      <w:r>
        <w:t xml:space="preserve">Dans un second temps, </w:t>
      </w:r>
      <w:r w:rsidRPr="00544B14">
        <w:t>une fois sélectionné et après lancement du projet, ce consortium lancera des appels à manifestation d'intérêt à destination des OSC féministes locales dans les pays retenus par le consortium.</w:t>
      </w:r>
      <w:r>
        <w:t xml:space="preserve"> </w:t>
      </w:r>
      <w:r w:rsidRPr="00E62335">
        <w:rPr>
          <w:shd w:val="clear" w:color="auto" w:fill="FFFFFF"/>
        </w:rPr>
        <w:t>Pour plus d’information sur la portée du projet, se référer au site dédié et à l’Appel à projets dans le dossier complet</w:t>
      </w:r>
      <w:r>
        <w:rPr>
          <w:rStyle w:val="Appelnotedebasdep"/>
          <w:shd w:val="clear" w:color="auto" w:fill="FFFFFF"/>
        </w:rPr>
        <w:footnoteReference w:id="5"/>
      </w:r>
      <w:r w:rsidRPr="00E62335">
        <w:rPr>
          <w:shd w:val="clear" w:color="auto" w:fill="FFFFFF"/>
        </w:rPr>
        <w:t>.</w:t>
      </w:r>
    </w:p>
    <w:p w14:paraId="6A5A6CF2" w14:textId="77777777" w:rsidR="00D41042" w:rsidRPr="00210DDA" w:rsidRDefault="00D41042" w:rsidP="00210DDA">
      <w:pPr>
        <w:pStyle w:val="Paragraphedeliste"/>
        <w:ind w:left="570"/>
        <w:jc w:val="both"/>
        <w:rPr>
          <w:rFonts w:eastAsia="Times New Roman"/>
          <w:b/>
        </w:rPr>
      </w:pPr>
    </w:p>
    <w:p w14:paraId="3A9223FF" w14:textId="5BD7F221" w:rsidR="006E67FA" w:rsidRDefault="006E67FA" w:rsidP="00210DDA">
      <w:pPr>
        <w:pStyle w:val="Paragraphedeliste"/>
        <w:numPr>
          <w:ilvl w:val="0"/>
          <w:numId w:val="7"/>
        </w:numPr>
        <w:jc w:val="both"/>
        <w:rPr>
          <w:rFonts w:eastAsia="Times New Roman"/>
          <w:b/>
        </w:rPr>
      </w:pPr>
      <w:r w:rsidRPr="00210DDA">
        <w:rPr>
          <w:rFonts w:eastAsia="Times New Roman"/>
          <w:b/>
        </w:rPr>
        <w:t>Nous vous contactons au nom de notre association, qui œuvre pour l'amélioration des conditions de vie des femmes et des enfants en situation difficile dans le nord du Maroc. Nous préparons actuellement notre dossier de candidature pour le projet intitulé "Autonomie Corporelle en Matière de Santé Sexuelle et Reproductive" dans le cadre de notre demande de reconnaissance en tant qu'association d'utilité publique. Nous avons quelques questions concernant le dépôt du dossier : Étapes de Dépôt du Dossier : Pourriez-vous nous fournir une explication détaillée des étapes nécessaires pour soumettre notre dossier de candidature ? Cela inclut les documents requis, les formulaires à remplir et les délais à respecter. Soutien Financier : Nous aimerions savoir comment le soutien financier est envoyé aux associations sélectionnées. Est-ce que les fonds sont versés via une inscription sur le portail Oscar ou par virement bancaire direct sur le compte de l'association ? Nous voulons nous assurer que nous suivons la procédure correcte pour recevoir des fonds potentiels. Table d'Annulation : Nous avons remarqué que nous n'avons pas de table d'annulation dans notre dossier actuel. Est-il possible de télécharger le fichier sans inclure cette table ? Si non, pourriez-vous nous indiquer comment procéder pour compléter cette partie de notre dossier ?</w:t>
      </w:r>
    </w:p>
    <w:p w14:paraId="12BB58A1" w14:textId="27FC7276" w:rsidR="00B23057" w:rsidRDefault="00B23057" w:rsidP="00B23057">
      <w:pPr>
        <w:jc w:val="both"/>
        <w:rPr>
          <w:rFonts w:eastAsia="Times New Roman"/>
          <w:b/>
        </w:rPr>
      </w:pPr>
    </w:p>
    <w:p w14:paraId="0111F446" w14:textId="77777777" w:rsidR="00FD179A" w:rsidRDefault="0003640C" w:rsidP="00B23057">
      <w:pPr>
        <w:jc w:val="both"/>
      </w:pPr>
      <w:r w:rsidRPr="0003640C">
        <w:rPr>
          <w:rFonts w:eastAsia="Times New Roman"/>
          <w:b/>
          <w:u w:val="single"/>
        </w:rPr>
        <w:t>Réponse :</w:t>
      </w:r>
      <w:r w:rsidRPr="0003640C">
        <w:rPr>
          <w:rFonts w:eastAsia="Times New Roman"/>
          <w:b/>
        </w:rPr>
        <w:t xml:space="preserve"> </w:t>
      </w:r>
      <w:r w:rsidR="00FD179A" w:rsidRPr="007D4B46">
        <w:rPr>
          <w:shd w:val="clear" w:color="auto" w:fill="FFFFFF"/>
        </w:rPr>
        <w:t xml:space="preserve">Pour rappel, cet appel s’adresse uniquement à la constitution d’un consortium qui sera chargé de créer et mettre en œuvre </w:t>
      </w:r>
      <w:r w:rsidR="00FD179A" w:rsidRPr="007D4B46">
        <w:t xml:space="preserve">un dispositif de financement (fonds </w:t>
      </w:r>
      <w:proofErr w:type="spellStart"/>
      <w:r w:rsidR="00FD179A" w:rsidRPr="007D4B46">
        <w:t>intermédié</w:t>
      </w:r>
      <w:proofErr w:type="spellEnd"/>
      <w:r w:rsidR="00FD179A" w:rsidRPr="007D4B46">
        <w:t>) à destination d’OSC féministes locales. Dans un second temps : une fois sélectionné et après lancement du projet, ce consortium lancera des appels à manifestation d'intérêt à destination des OSC féministes locales dans les pays retenus par le consortium</w:t>
      </w:r>
      <w:r w:rsidR="00FD179A">
        <w:t xml:space="preserve">. </w:t>
      </w:r>
    </w:p>
    <w:p w14:paraId="3170064A" w14:textId="18F2EA6A" w:rsidR="00D7296D" w:rsidRDefault="00D7296D" w:rsidP="00B23057">
      <w:pPr>
        <w:jc w:val="both"/>
        <w:rPr>
          <w:rFonts w:cstheme="minorHAnsi"/>
        </w:rPr>
      </w:pPr>
      <w:r>
        <w:rPr>
          <w:rFonts w:eastAsia="Times New Roman"/>
        </w:rPr>
        <w:t xml:space="preserve">Chaque consortium qui réponde à cette Appel à projet, doit se rendre </w:t>
      </w:r>
      <w:r w:rsidR="00B23057">
        <w:rPr>
          <w:rFonts w:eastAsia="Times New Roman"/>
        </w:rPr>
        <w:t xml:space="preserve">sur la page </w:t>
      </w:r>
      <w:r>
        <w:rPr>
          <w:rFonts w:eastAsia="Times New Roman"/>
        </w:rPr>
        <w:t xml:space="preserve">web </w:t>
      </w:r>
      <w:r w:rsidR="00B23057">
        <w:rPr>
          <w:rFonts w:eastAsia="Times New Roman"/>
        </w:rPr>
        <w:t>dédiée à l’Appel</w:t>
      </w:r>
      <w:r>
        <w:rPr>
          <w:rStyle w:val="Appelnotedebasdep"/>
          <w:rFonts w:eastAsia="Times New Roman"/>
        </w:rPr>
        <w:footnoteReference w:id="6"/>
      </w:r>
      <w:r w:rsidR="00B23057">
        <w:rPr>
          <w:rFonts w:eastAsia="Times New Roman"/>
        </w:rPr>
        <w:t>,</w:t>
      </w:r>
      <w:r w:rsidR="00B23057">
        <w:rPr>
          <w:rFonts w:cstheme="minorHAnsi"/>
        </w:rPr>
        <w:t xml:space="preserve"> </w:t>
      </w:r>
      <w:r w:rsidR="00B23057">
        <w:rPr>
          <w:rFonts w:eastAsia="Times New Roman"/>
        </w:rPr>
        <w:t xml:space="preserve">déposer </w:t>
      </w:r>
      <w:r>
        <w:rPr>
          <w:rFonts w:eastAsia="Times New Roman"/>
        </w:rPr>
        <w:t xml:space="preserve">son </w:t>
      </w:r>
      <w:r w:rsidR="00B23057">
        <w:rPr>
          <w:rFonts w:eastAsia="Times New Roman"/>
        </w:rPr>
        <w:t xml:space="preserve">offre </w:t>
      </w:r>
      <w:r w:rsidR="00B23057" w:rsidRPr="001E6B9B">
        <w:t xml:space="preserve">via le formulaire de dépôt </w:t>
      </w:r>
      <w:r w:rsidR="00B23057">
        <w:rPr>
          <w:rFonts w:cstheme="minorHAnsi"/>
        </w:rPr>
        <w:t>en ligne</w:t>
      </w:r>
      <w:r w:rsidR="00B23057">
        <w:rPr>
          <w:rFonts w:eastAsia="Times New Roman"/>
        </w:rPr>
        <w:t xml:space="preserve">. L’offre doit être composée des pièces requises telles que décrites dans le dossier d’Appel d’offre : </w:t>
      </w:r>
      <w:r w:rsidR="00B23057">
        <w:rPr>
          <w:rFonts w:cstheme="minorHAnsi"/>
        </w:rPr>
        <w:t>u</w:t>
      </w:r>
      <w:r w:rsidR="00B23057" w:rsidRPr="00476974">
        <w:rPr>
          <w:rFonts w:cstheme="minorHAnsi"/>
        </w:rPr>
        <w:t>ne note-projet (section III</w:t>
      </w:r>
      <w:r w:rsidR="00B23057">
        <w:rPr>
          <w:rFonts w:cstheme="minorHAnsi"/>
        </w:rPr>
        <w:t xml:space="preserve"> du dossier d’Appel d’offres</w:t>
      </w:r>
      <w:r w:rsidR="00B23057" w:rsidRPr="00476974">
        <w:rPr>
          <w:rFonts w:cstheme="minorHAnsi"/>
        </w:rPr>
        <w:t>) accompagnée d’un canevas financier (section IV</w:t>
      </w:r>
      <w:r w:rsidR="00B23057">
        <w:rPr>
          <w:rFonts w:cstheme="minorHAnsi"/>
        </w:rPr>
        <w:t xml:space="preserve"> du dossier d’Appel d’offres</w:t>
      </w:r>
      <w:r w:rsidR="00B23057" w:rsidRPr="00476974">
        <w:rPr>
          <w:rFonts w:cstheme="minorHAnsi"/>
        </w:rPr>
        <w:t>), d’une lettre de soumission (section V</w:t>
      </w:r>
      <w:r w:rsidR="00B23057">
        <w:rPr>
          <w:rFonts w:cstheme="minorHAnsi"/>
        </w:rPr>
        <w:t xml:space="preserve"> du dossier d’Appel d’offres</w:t>
      </w:r>
      <w:r w:rsidR="00B23057" w:rsidRPr="00476974">
        <w:rPr>
          <w:rFonts w:cstheme="minorHAnsi"/>
        </w:rPr>
        <w:t>), d’un cadre logique (section VI</w:t>
      </w:r>
      <w:r w:rsidR="00B23057">
        <w:rPr>
          <w:rFonts w:cstheme="minorHAnsi"/>
        </w:rPr>
        <w:t xml:space="preserve"> du dossier d’Appel d’offres</w:t>
      </w:r>
      <w:r w:rsidR="00B23057" w:rsidRPr="00476974">
        <w:rPr>
          <w:rFonts w:cstheme="minorHAnsi"/>
        </w:rPr>
        <w:t>), d’un chronogramme (section VII</w:t>
      </w:r>
      <w:r w:rsidR="00B23057">
        <w:rPr>
          <w:rFonts w:cstheme="minorHAnsi"/>
        </w:rPr>
        <w:t xml:space="preserve"> dossier d’Appel d’offres</w:t>
      </w:r>
      <w:r w:rsidR="00B23057" w:rsidRPr="00476974">
        <w:rPr>
          <w:rFonts w:cstheme="minorHAnsi"/>
        </w:rPr>
        <w:t>) des fiches de renseignements du porteur et des structures du consortium le cas échéant</w:t>
      </w:r>
      <w:r w:rsidR="00B23057">
        <w:rPr>
          <w:rFonts w:cstheme="minorHAnsi"/>
        </w:rPr>
        <w:t xml:space="preserve"> </w:t>
      </w:r>
      <w:r w:rsidR="00B23057" w:rsidRPr="00476974">
        <w:rPr>
          <w:rFonts w:cstheme="minorHAnsi"/>
        </w:rPr>
        <w:t>(sections VIII et IX</w:t>
      </w:r>
      <w:r w:rsidR="00B23057">
        <w:rPr>
          <w:rFonts w:cstheme="minorHAnsi"/>
        </w:rPr>
        <w:t xml:space="preserve"> du dossier d’Appel d’offres</w:t>
      </w:r>
      <w:r w:rsidR="00B23057" w:rsidRPr="00476974">
        <w:rPr>
          <w:rFonts w:cstheme="minorHAnsi"/>
        </w:rPr>
        <w:t>), du tableau des flux financiers au sein du consortium (le cas échéant, section X</w:t>
      </w:r>
      <w:r w:rsidR="00B23057">
        <w:t xml:space="preserve"> </w:t>
      </w:r>
      <w:r w:rsidR="00B23057">
        <w:rPr>
          <w:rFonts w:cstheme="minorHAnsi"/>
        </w:rPr>
        <w:t>du dossier d’Appel d’offres</w:t>
      </w:r>
      <w:r w:rsidR="00B23057" w:rsidRPr="00476974">
        <w:rPr>
          <w:rFonts w:cstheme="minorHAnsi"/>
        </w:rPr>
        <w:t>) et du dossier administratif (section XI</w:t>
      </w:r>
      <w:r w:rsidR="00B23057">
        <w:rPr>
          <w:rFonts w:cstheme="minorHAnsi"/>
        </w:rPr>
        <w:t xml:space="preserve"> du dossier d’Appel d’offres</w:t>
      </w:r>
      <w:r w:rsidR="00B23057" w:rsidRPr="00476974">
        <w:rPr>
          <w:rFonts w:cstheme="minorHAnsi"/>
        </w:rPr>
        <w:t>)</w:t>
      </w:r>
      <w:r w:rsidR="00B23057">
        <w:rPr>
          <w:rFonts w:cstheme="minorHAnsi"/>
        </w:rPr>
        <w:t xml:space="preserve">. La date limite de dépôt des offres </w:t>
      </w:r>
      <w:r w:rsidR="00B23057" w:rsidRPr="00B23057">
        <w:rPr>
          <w:rFonts w:cstheme="minorHAnsi"/>
        </w:rPr>
        <w:t>est indiquée dans le dossier d’</w:t>
      </w:r>
      <w:r w:rsidR="00B23057">
        <w:rPr>
          <w:rFonts w:cstheme="minorHAnsi"/>
        </w:rPr>
        <w:t>Appel d’offres</w:t>
      </w:r>
      <w:r w:rsidR="00B23057" w:rsidRPr="00B23057">
        <w:rPr>
          <w:rFonts w:cstheme="minorHAnsi"/>
        </w:rPr>
        <w:t xml:space="preserve"> et sur le site de l’Appel à projet : les offres sont à remettre au plus tard le vendredi 30 août 2024 à 08h00, heure de Paris. </w:t>
      </w:r>
      <w:r w:rsidR="00B23057">
        <w:rPr>
          <w:rFonts w:cstheme="minorHAnsi"/>
        </w:rPr>
        <w:t>Les fonds sont versés par tranche</w:t>
      </w:r>
      <w:r w:rsidR="00EC4A69">
        <w:rPr>
          <w:rFonts w:cstheme="minorHAnsi"/>
        </w:rPr>
        <w:t>s</w:t>
      </w:r>
      <w:r>
        <w:rPr>
          <w:rFonts w:cstheme="minorHAnsi"/>
        </w:rPr>
        <w:t>,</w:t>
      </w:r>
      <w:r w:rsidR="00B23057">
        <w:rPr>
          <w:rFonts w:cstheme="minorHAnsi"/>
        </w:rPr>
        <w:t xml:space="preserve"> </w:t>
      </w:r>
      <w:r>
        <w:rPr>
          <w:rFonts w:cstheme="minorHAnsi"/>
        </w:rPr>
        <w:t xml:space="preserve">par virement sur le compte bancaire à l’organisation cheffe de fil du consortium ou à l’ensemble des membres. </w:t>
      </w:r>
    </w:p>
    <w:p w14:paraId="76413A41" w14:textId="77777777" w:rsidR="00D7296D" w:rsidRDefault="00D7296D" w:rsidP="00B23057">
      <w:pPr>
        <w:jc w:val="both"/>
        <w:rPr>
          <w:rFonts w:cstheme="minorHAnsi"/>
        </w:rPr>
      </w:pPr>
    </w:p>
    <w:p w14:paraId="34C1800F" w14:textId="77777777" w:rsidR="00D7296D" w:rsidRDefault="00D7296D" w:rsidP="00B23057">
      <w:pPr>
        <w:jc w:val="both"/>
        <w:rPr>
          <w:rFonts w:cstheme="minorHAnsi"/>
        </w:rPr>
      </w:pPr>
    </w:p>
    <w:p w14:paraId="1ABFE8F8" w14:textId="3BC94DFC" w:rsidR="00B23057" w:rsidRPr="00B23057" w:rsidRDefault="00D7296D" w:rsidP="00B23057">
      <w:pPr>
        <w:jc w:val="both"/>
        <w:rPr>
          <w:rFonts w:eastAsia="Times New Roman"/>
        </w:rPr>
      </w:pPr>
      <w:r>
        <w:rPr>
          <w:rFonts w:cstheme="minorHAnsi"/>
        </w:rPr>
        <w:t xml:space="preserve"> </w:t>
      </w:r>
    </w:p>
    <w:p w14:paraId="76C2BA39" w14:textId="77777777" w:rsidR="006E67FA" w:rsidRPr="00210DDA" w:rsidRDefault="006E67FA" w:rsidP="00210DDA">
      <w:pPr>
        <w:pStyle w:val="Paragraphedeliste"/>
        <w:ind w:left="570"/>
        <w:jc w:val="both"/>
        <w:rPr>
          <w:rFonts w:eastAsia="Times New Roman"/>
          <w:b/>
        </w:rPr>
      </w:pPr>
    </w:p>
    <w:p w14:paraId="221B6639" w14:textId="395906AE" w:rsidR="006E67FA" w:rsidRDefault="006E67FA" w:rsidP="00210DDA">
      <w:pPr>
        <w:pStyle w:val="Paragraphedeliste"/>
        <w:numPr>
          <w:ilvl w:val="0"/>
          <w:numId w:val="7"/>
        </w:numPr>
        <w:jc w:val="both"/>
        <w:rPr>
          <w:rFonts w:eastAsia="Times New Roman"/>
          <w:b/>
        </w:rPr>
      </w:pPr>
      <w:r w:rsidRPr="00210DDA">
        <w:rPr>
          <w:rFonts w:eastAsia="Times New Roman"/>
          <w:b/>
        </w:rPr>
        <w:t xml:space="preserve">Bonsoir chers tous, ma question est </w:t>
      </w:r>
      <w:proofErr w:type="spellStart"/>
      <w:r w:rsidRPr="00210DDA">
        <w:rPr>
          <w:rFonts w:eastAsia="Times New Roman"/>
          <w:b/>
        </w:rPr>
        <w:t>celle ci</w:t>
      </w:r>
      <w:proofErr w:type="spellEnd"/>
      <w:r w:rsidRPr="00210DDA">
        <w:rPr>
          <w:rFonts w:eastAsia="Times New Roman"/>
          <w:b/>
        </w:rPr>
        <w:t xml:space="preserve"> comment pouvons obtenir le fichier à remplir ?</w:t>
      </w:r>
    </w:p>
    <w:p w14:paraId="27620C5E" w14:textId="0C74BF72" w:rsidR="00337F21" w:rsidRDefault="00337F21" w:rsidP="00337F21">
      <w:pPr>
        <w:jc w:val="both"/>
        <w:rPr>
          <w:rFonts w:eastAsia="Times New Roman"/>
          <w:b/>
        </w:rPr>
      </w:pPr>
    </w:p>
    <w:p w14:paraId="75E11EB3" w14:textId="0B73E219" w:rsidR="00337F21" w:rsidRDefault="0003640C" w:rsidP="0003640C">
      <w:pPr>
        <w:jc w:val="both"/>
        <w:rPr>
          <w:rFonts w:eastAsia="Times New Roman"/>
          <w:b/>
        </w:rPr>
      </w:pPr>
      <w:r w:rsidRPr="0003640C">
        <w:rPr>
          <w:rFonts w:eastAsia="Times New Roman"/>
          <w:b/>
          <w:u w:val="single"/>
        </w:rPr>
        <w:t>Réponse :</w:t>
      </w:r>
      <w:r w:rsidRPr="0003640C">
        <w:rPr>
          <w:rFonts w:eastAsia="Times New Roman"/>
          <w:b/>
        </w:rPr>
        <w:t xml:space="preserve"> </w:t>
      </w:r>
      <w:r w:rsidR="00337F21">
        <w:rPr>
          <w:rFonts w:eastAsia="Times New Roman"/>
        </w:rPr>
        <w:t xml:space="preserve">L’ensemble des pièces à </w:t>
      </w:r>
      <w:r w:rsidR="004905DD">
        <w:rPr>
          <w:rFonts w:eastAsia="Times New Roman"/>
        </w:rPr>
        <w:t>fournir et compléter se trouve</w:t>
      </w:r>
      <w:r w:rsidR="00337F21">
        <w:rPr>
          <w:rFonts w:eastAsia="Times New Roman"/>
        </w:rPr>
        <w:t xml:space="preserve"> dans le dossier d’Appel d’offres à télécharger sur la page dédiée à l’Appel d’offres : </w:t>
      </w:r>
      <w:r w:rsidR="00337F21">
        <w:rPr>
          <w:rFonts w:cstheme="minorHAnsi"/>
        </w:rPr>
        <w:t>u</w:t>
      </w:r>
      <w:r w:rsidR="00337F21" w:rsidRPr="00476974">
        <w:rPr>
          <w:rFonts w:cstheme="minorHAnsi"/>
        </w:rPr>
        <w:t>ne note-projet (section III</w:t>
      </w:r>
      <w:r w:rsidR="00337F21">
        <w:rPr>
          <w:rFonts w:cstheme="minorHAnsi"/>
        </w:rPr>
        <w:t xml:space="preserve"> du dossier d’Appel d’offres</w:t>
      </w:r>
      <w:r w:rsidR="00337F21" w:rsidRPr="00476974">
        <w:rPr>
          <w:rFonts w:cstheme="minorHAnsi"/>
        </w:rPr>
        <w:t>) accompagnée d’un canevas financier (section IV</w:t>
      </w:r>
      <w:r w:rsidR="00337F21">
        <w:rPr>
          <w:rFonts w:cstheme="minorHAnsi"/>
        </w:rPr>
        <w:t xml:space="preserve"> du dossier d’Appel d’offres</w:t>
      </w:r>
      <w:r w:rsidR="00337F21" w:rsidRPr="00476974">
        <w:rPr>
          <w:rFonts w:cstheme="minorHAnsi"/>
        </w:rPr>
        <w:t>), d’une lettre de soumission (section V</w:t>
      </w:r>
      <w:r w:rsidR="00337F21">
        <w:rPr>
          <w:rFonts w:cstheme="minorHAnsi"/>
        </w:rPr>
        <w:t xml:space="preserve"> du dossier d’Appel d’offres</w:t>
      </w:r>
      <w:r w:rsidR="00337F21" w:rsidRPr="00476974">
        <w:rPr>
          <w:rFonts w:cstheme="minorHAnsi"/>
        </w:rPr>
        <w:t>), d’un cadre logique (section VI</w:t>
      </w:r>
      <w:r w:rsidR="00337F21">
        <w:rPr>
          <w:rFonts w:cstheme="minorHAnsi"/>
        </w:rPr>
        <w:t xml:space="preserve"> du dossier d’Appel d’offres</w:t>
      </w:r>
      <w:r w:rsidR="00337F21" w:rsidRPr="00476974">
        <w:rPr>
          <w:rFonts w:cstheme="minorHAnsi"/>
        </w:rPr>
        <w:t>), d’un chronogramme (section VII</w:t>
      </w:r>
      <w:r w:rsidR="00337F21">
        <w:rPr>
          <w:rFonts w:cstheme="minorHAnsi"/>
        </w:rPr>
        <w:t xml:space="preserve"> dossier d’Appel d’offres</w:t>
      </w:r>
      <w:r w:rsidR="00337F21" w:rsidRPr="00476974">
        <w:rPr>
          <w:rFonts w:cstheme="minorHAnsi"/>
        </w:rPr>
        <w:t>) des fiches de renseignements du porteur et des structures du consortium le cas échéant</w:t>
      </w:r>
      <w:r w:rsidR="00337F21">
        <w:rPr>
          <w:rFonts w:cstheme="minorHAnsi"/>
        </w:rPr>
        <w:t xml:space="preserve"> </w:t>
      </w:r>
      <w:r w:rsidR="00337F21" w:rsidRPr="00476974">
        <w:rPr>
          <w:rFonts w:cstheme="minorHAnsi"/>
        </w:rPr>
        <w:t>(sections VIII et IX</w:t>
      </w:r>
      <w:r w:rsidR="00337F21">
        <w:rPr>
          <w:rFonts w:cstheme="minorHAnsi"/>
        </w:rPr>
        <w:t xml:space="preserve"> du dossier d’Appel d’offres</w:t>
      </w:r>
      <w:r w:rsidR="00337F21" w:rsidRPr="00476974">
        <w:rPr>
          <w:rFonts w:cstheme="minorHAnsi"/>
        </w:rPr>
        <w:t>), du tableau des flux financiers au sein du consortium (le cas échéant, section X</w:t>
      </w:r>
      <w:r w:rsidR="00337F21">
        <w:t xml:space="preserve"> </w:t>
      </w:r>
      <w:r w:rsidR="00337F21">
        <w:rPr>
          <w:rFonts w:cstheme="minorHAnsi"/>
        </w:rPr>
        <w:t>du dossier d’Appel d’offres</w:t>
      </w:r>
      <w:r w:rsidR="00337F21" w:rsidRPr="00476974">
        <w:rPr>
          <w:rFonts w:cstheme="minorHAnsi"/>
        </w:rPr>
        <w:t>) et du dossier administratif (section XI</w:t>
      </w:r>
      <w:r w:rsidR="00337F21">
        <w:rPr>
          <w:rFonts w:cstheme="minorHAnsi"/>
        </w:rPr>
        <w:t xml:space="preserve"> du dossier d’Appel d’offres</w:t>
      </w:r>
      <w:r w:rsidR="00337F21" w:rsidRPr="00476974">
        <w:rPr>
          <w:rFonts w:cstheme="minorHAnsi"/>
        </w:rPr>
        <w:t>)</w:t>
      </w:r>
      <w:r w:rsidR="00337F21">
        <w:rPr>
          <w:rFonts w:cstheme="minorHAnsi"/>
        </w:rPr>
        <w:t xml:space="preserve">. Vous trouverez également en annexes, un canevas de budget et un canevas de chronogramme. </w:t>
      </w:r>
    </w:p>
    <w:p w14:paraId="274300B0" w14:textId="77777777" w:rsidR="00337F21" w:rsidRPr="00337F21" w:rsidRDefault="00337F21" w:rsidP="00337F21">
      <w:pPr>
        <w:jc w:val="both"/>
        <w:rPr>
          <w:rFonts w:eastAsia="Times New Roman"/>
          <w:b/>
        </w:rPr>
      </w:pPr>
    </w:p>
    <w:p w14:paraId="217E38F5" w14:textId="77777777" w:rsidR="006E67FA" w:rsidRPr="00210DDA" w:rsidRDefault="006E67FA" w:rsidP="00210DDA">
      <w:pPr>
        <w:pStyle w:val="Paragraphedeliste"/>
        <w:jc w:val="both"/>
        <w:rPr>
          <w:rFonts w:eastAsia="Times New Roman"/>
          <w:b/>
        </w:rPr>
      </w:pPr>
    </w:p>
    <w:p w14:paraId="59FA95DF" w14:textId="0917FFEA" w:rsidR="006E67FA" w:rsidRPr="0003640C" w:rsidRDefault="006E67FA" w:rsidP="00210DDA">
      <w:pPr>
        <w:pStyle w:val="Paragraphedeliste"/>
        <w:numPr>
          <w:ilvl w:val="0"/>
          <w:numId w:val="7"/>
        </w:numPr>
        <w:jc w:val="both"/>
        <w:rPr>
          <w:rFonts w:eastAsia="Times New Roman"/>
          <w:b/>
        </w:rPr>
      </w:pPr>
      <w:r w:rsidRPr="00210DDA">
        <w:rPr>
          <w:b/>
        </w:rPr>
        <w:t xml:space="preserve">J’ai noté que l’organisation doit être féministe et avoir déjà proposé des actions concernant les DSSR. Nous souhaitons travailler conjointement entre deux association. Pour SID situé au Bénin, aucun problème, mais pour </w:t>
      </w:r>
      <w:proofErr w:type="spellStart"/>
      <w:r w:rsidRPr="00210DDA">
        <w:rPr>
          <w:b/>
        </w:rPr>
        <w:t>Atinssa</w:t>
      </w:r>
      <w:proofErr w:type="spellEnd"/>
      <w:r w:rsidRPr="00210DDA">
        <w:rPr>
          <w:b/>
        </w:rPr>
        <w:t>, ce n’est pas encore notre ligne d’action. Bien sûr, nous souhaitons nous élargir que ce sont des actions et des sujets vers lesquels nous souhaitons nous tourner. Ma question est la suivante :</w:t>
      </w:r>
      <w:r w:rsidR="00337F21">
        <w:rPr>
          <w:b/>
        </w:rPr>
        <w:t xml:space="preserve"> </w:t>
      </w:r>
      <w:r w:rsidRPr="00210DDA">
        <w:rPr>
          <w:b/>
        </w:rPr>
        <w:t>Pouvons-nous tout de même travailler conjointement avec la présentation des deux organisations ou uniquement sous l’organisation SID ?</w:t>
      </w:r>
    </w:p>
    <w:p w14:paraId="78C15F03" w14:textId="77777777" w:rsidR="0003640C" w:rsidRPr="00337F21" w:rsidRDefault="0003640C" w:rsidP="0003640C">
      <w:pPr>
        <w:pStyle w:val="Paragraphedeliste"/>
        <w:ind w:left="570"/>
        <w:jc w:val="both"/>
        <w:rPr>
          <w:rFonts w:eastAsia="Times New Roman"/>
          <w:b/>
        </w:rPr>
      </w:pPr>
    </w:p>
    <w:p w14:paraId="704D5821" w14:textId="16911255" w:rsidR="00337F21" w:rsidRPr="00337F21" w:rsidRDefault="0003640C" w:rsidP="0003640C">
      <w:pPr>
        <w:jc w:val="both"/>
        <w:rPr>
          <w:rFonts w:eastAsia="Times New Roman"/>
        </w:rPr>
      </w:pPr>
      <w:r w:rsidRPr="0003640C">
        <w:rPr>
          <w:rFonts w:eastAsia="Times New Roman"/>
          <w:b/>
          <w:u w:val="single"/>
        </w:rPr>
        <w:t>Réponse :</w:t>
      </w:r>
      <w:r w:rsidRPr="0003640C">
        <w:rPr>
          <w:rFonts w:eastAsia="Times New Roman"/>
          <w:b/>
        </w:rPr>
        <w:t xml:space="preserve"> </w:t>
      </w:r>
      <w:r w:rsidR="00337F21" w:rsidRPr="00B462DF">
        <w:rPr>
          <w:rFonts w:eastAsia="Times New Roman"/>
        </w:rPr>
        <w:t>Comme indiqué dans le dossier d’</w:t>
      </w:r>
      <w:r w:rsidR="00CA4A28">
        <w:rPr>
          <w:rFonts w:eastAsia="Times New Roman"/>
        </w:rPr>
        <w:t>A</w:t>
      </w:r>
      <w:r w:rsidR="00337F21" w:rsidRPr="00B462DF">
        <w:rPr>
          <w:rFonts w:eastAsia="Times New Roman"/>
        </w:rPr>
        <w:t>ppel d’</w:t>
      </w:r>
      <w:r w:rsidR="00337F21">
        <w:rPr>
          <w:rFonts w:eastAsia="Times New Roman"/>
        </w:rPr>
        <w:t>offres « </w:t>
      </w:r>
      <w:r w:rsidR="00337F21" w:rsidRPr="00B462DF">
        <w:rPr>
          <w:rFonts w:eastAsia="Times New Roman"/>
        </w:rPr>
        <w:t xml:space="preserve">L’appel à propositions </w:t>
      </w:r>
      <w:r w:rsidR="00337F21" w:rsidRPr="00B462DF">
        <w:rPr>
          <w:rFonts w:eastAsia="Times New Roman"/>
          <w:i/>
          <w:iCs/>
        </w:rPr>
        <w:t>Autonomie corporelle en matière de s</w:t>
      </w:r>
      <w:r w:rsidR="00337F21">
        <w:rPr>
          <w:rFonts w:eastAsia="Times New Roman"/>
          <w:i/>
          <w:iCs/>
        </w:rPr>
        <w:t xml:space="preserve">anté sexuelle et reproductive </w:t>
      </w:r>
      <w:r w:rsidR="00337F21" w:rsidRPr="00B462DF">
        <w:rPr>
          <w:rFonts w:eastAsia="Times New Roman"/>
        </w:rPr>
        <w:t xml:space="preserve">vise à financer un fonds </w:t>
      </w:r>
      <w:proofErr w:type="spellStart"/>
      <w:r w:rsidR="00337F21" w:rsidRPr="00B462DF">
        <w:rPr>
          <w:rFonts w:eastAsia="Times New Roman"/>
        </w:rPr>
        <w:t>intermédié</w:t>
      </w:r>
      <w:proofErr w:type="spellEnd"/>
      <w:r w:rsidR="00337F21" w:rsidRPr="00B462DF">
        <w:rPr>
          <w:rFonts w:eastAsia="Times New Roman"/>
        </w:rPr>
        <w:t xml:space="preserve"> porté par des st</w:t>
      </w:r>
      <w:r w:rsidR="00337F21">
        <w:rPr>
          <w:rFonts w:eastAsia="Times New Roman"/>
        </w:rPr>
        <w:t>ructures associatives r</w:t>
      </w:r>
      <w:r w:rsidR="00337F21" w:rsidRPr="00B462DF">
        <w:rPr>
          <w:rFonts w:eastAsia="Times New Roman"/>
        </w:rPr>
        <w:t xml:space="preserve">épondant à la définition précisée dans le </w:t>
      </w:r>
      <w:hyperlink r:id="rId11" w:history="1">
        <w:r w:rsidR="00337F21" w:rsidRPr="00B462DF">
          <w:rPr>
            <w:rStyle w:val="Lienhypertexte"/>
            <w:rFonts w:eastAsia="Times New Roman"/>
          </w:rPr>
          <w:t>Cadre stratégique et de redevabilité du FSOF</w:t>
        </w:r>
      </w:hyperlink>
      <w:r w:rsidR="00337F21">
        <w:rPr>
          <w:rFonts w:eastAsia="Times New Roman"/>
        </w:rPr>
        <w:t>, à savoir,</w:t>
      </w:r>
      <w:r w:rsidR="00337F21" w:rsidRPr="00B462DF">
        <w:rPr>
          <w:rFonts w:eastAsia="Times New Roman"/>
        </w:rPr>
        <w:t xml:space="preserve"> des « </w:t>
      </w:r>
      <w:r w:rsidR="00337F21" w:rsidRPr="00B462DF">
        <w:rPr>
          <w:rFonts w:eastAsia="Times New Roman"/>
          <w:i/>
          <w:iCs/>
        </w:rPr>
        <w:t>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w:t>
      </w:r>
      <w:r w:rsidR="00337F21">
        <w:rPr>
          <w:rFonts w:eastAsia="Times New Roman"/>
        </w:rPr>
        <w:t xml:space="preserve">. » et disposant </w:t>
      </w:r>
      <w:r w:rsidR="00337F21">
        <w:rPr>
          <w:szCs w:val="20"/>
        </w:rPr>
        <w:t>« </w:t>
      </w:r>
      <w:r w:rsidR="00337F21" w:rsidRPr="00337F21">
        <w:rPr>
          <w:i/>
          <w:szCs w:val="20"/>
        </w:rPr>
        <w:t>d’une expertise confirmée sur l’autonomie corporelle et le secteur des droits et de la santé sexuels et reproductifs</w:t>
      </w:r>
      <w:r w:rsidR="00337F21">
        <w:rPr>
          <w:szCs w:val="20"/>
        </w:rPr>
        <w:t xml:space="preserve"> </w:t>
      </w:r>
      <w:r w:rsidR="00337F21">
        <w:rPr>
          <w:rFonts w:eastAsia="Times New Roman"/>
        </w:rPr>
        <w:t>» ». Voir l’article 1 « Clauses et conditions générales » du dossier d’Appel d’offres pour plus de précisions sur le type d’expertise et d’expérience requis. A noter que « </w:t>
      </w:r>
      <w:r w:rsidR="00337F21" w:rsidRPr="001033A4">
        <w:rPr>
          <w:rFonts w:cstheme="minorHAnsi"/>
          <w:szCs w:val="20"/>
        </w:rPr>
        <w:t>L’organisation cheffe de file du consortium devra donc présenter un budget moye</w:t>
      </w:r>
      <w:r w:rsidR="00337F21">
        <w:rPr>
          <w:rFonts w:cstheme="minorHAnsi"/>
          <w:szCs w:val="20"/>
        </w:rPr>
        <w:t xml:space="preserve">n annuel égal ou supérieur à 2.8 </w:t>
      </w:r>
      <w:r w:rsidR="00337F21" w:rsidRPr="001033A4">
        <w:rPr>
          <w:rFonts w:cstheme="minorHAnsi"/>
          <w:szCs w:val="20"/>
        </w:rPr>
        <w:t>MEUR pour un projet d’une durée de</w:t>
      </w:r>
      <w:r w:rsidR="00337F21">
        <w:rPr>
          <w:rFonts w:cstheme="minorHAnsi"/>
          <w:szCs w:val="20"/>
        </w:rPr>
        <w:t xml:space="preserve"> 3 ans et 2.1 MEUR pour un projet d’une durée de</w:t>
      </w:r>
      <w:r w:rsidR="00337F21" w:rsidRPr="001033A4">
        <w:rPr>
          <w:rFonts w:cstheme="minorHAnsi"/>
          <w:szCs w:val="20"/>
        </w:rPr>
        <w:t xml:space="preserve"> 4 ans.</w:t>
      </w:r>
      <w:r w:rsidR="00337F21">
        <w:rPr>
          <w:rFonts w:cstheme="minorHAnsi"/>
          <w:szCs w:val="20"/>
        </w:rPr>
        <w:t xml:space="preserve"> ». </w:t>
      </w:r>
    </w:p>
    <w:p w14:paraId="7646CB26" w14:textId="2E7C58FA" w:rsidR="00337F21" w:rsidRPr="00337F21" w:rsidRDefault="00337F21" w:rsidP="00337F21">
      <w:pPr>
        <w:jc w:val="both"/>
        <w:rPr>
          <w:rFonts w:eastAsia="Times New Roman"/>
        </w:rPr>
      </w:pPr>
    </w:p>
    <w:p w14:paraId="735C5EF2" w14:textId="77777777" w:rsidR="006E67FA" w:rsidRPr="00210DDA" w:rsidRDefault="006E67FA" w:rsidP="00210DDA">
      <w:pPr>
        <w:pStyle w:val="Paragraphedeliste"/>
        <w:jc w:val="both"/>
        <w:rPr>
          <w:rFonts w:eastAsia="Times New Roman"/>
          <w:b/>
        </w:rPr>
      </w:pPr>
    </w:p>
    <w:p w14:paraId="771DE269" w14:textId="21A6B83D" w:rsidR="006E67FA" w:rsidRDefault="006E67FA" w:rsidP="004905DD">
      <w:pPr>
        <w:pStyle w:val="Paragraphedeliste"/>
        <w:numPr>
          <w:ilvl w:val="0"/>
          <w:numId w:val="7"/>
        </w:numPr>
        <w:jc w:val="both"/>
        <w:rPr>
          <w:rFonts w:eastAsia="Times New Roman"/>
          <w:b/>
        </w:rPr>
      </w:pPr>
      <w:proofErr w:type="spellStart"/>
      <w:r w:rsidRPr="00210DDA">
        <w:rPr>
          <w:rFonts w:eastAsia="Times New Roman"/>
          <w:b/>
        </w:rPr>
        <w:t>Est ce</w:t>
      </w:r>
      <w:proofErr w:type="spellEnd"/>
      <w:r w:rsidRPr="00210DDA">
        <w:rPr>
          <w:rFonts w:eastAsia="Times New Roman"/>
          <w:b/>
        </w:rPr>
        <w:t xml:space="preserve"> que je peu</w:t>
      </w:r>
      <w:r w:rsidR="005F54F2">
        <w:rPr>
          <w:rFonts w:eastAsia="Times New Roman"/>
          <w:b/>
        </w:rPr>
        <w:t>x</w:t>
      </w:r>
      <w:r w:rsidRPr="00210DDA">
        <w:rPr>
          <w:rFonts w:eastAsia="Times New Roman"/>
          <w:b/>
        </w:rPr>
        <w:t xml:space="preserve"> être votre partenaire ?</w:t>
      </w:r>
    </w:p>
    <w:p w14:paraId="2B091127" w14:textId="55D33348" w:rsidR="004905DD" w:rsidRDefault="004905DD" w:rsidP="004905DD">
      <w:pPr>
        <w:jc w:val="both"/>
        <w:rPr>
          <w:rFonts w:eastAsia="Times New Roman"/>
          <w:b/>
        </w:rPr>
      </w:pPr>
    </w:p>
    <w:p w14:paraId="483BD539" w14:textId="4B34A794" w:rsidR="004905DD" w:rsidRPr="00776AE8" w:rsidRDefault="0003640C" w:rsidP="004905DD">
      <w:pPr>
        <w:jc w:val="both"/>
        <w:rPr>
          <w:shd w:val="clear" w:color="auto" w:fill="FFFFFF"/>
        </w:rPr>
      </w:pPr>
      <w:r w:rsidRPr="0003640C">
        <w:rPr>
          <w:rFonts w:eastAsia="Times New Roman"/>
          <w:b/>
          <w:u w:val="single"/>
        </w:rPr>
        <w:t>Réponse :</w:t>
      </w:r>
      <w:r w:rsidRPr="0003640C">
        <w:rPr>
          <w:rFonts w:eastAsia="Times New Roman"/>
          <w:b/>
        </w:rPr>
        <w:t xml:space="preserve"> </w:t>
      </w:r>
      <w:r w:rsidR="004905DD" w:rsidRPr="00915612">
        <w:rPr>
          <w:shd w:val="clear" w:color="auto" w:fill="FFFFFF"/>
        </w:rPr>
        <w:t xml:space="preserve">Pour rappel, cet appel s’adresse uniquement à la constitution d’un consortium qui sera chargé de créer et mettre en œuvre </w:t>
      </w:r>
      <w:r w:rsidR="004905DD" w:rsidRPr="00915612">
        <w:t xml:space="preserve">un dispositif de financement (fonds </w:t>
      </w:r>
      <w:proofErr w:type="spellStart"/>
      <w:r w:rsidR="004905DD" w:rsidRPr="00915612">
        <w:t>intermédié</w:t>
      </w:r>
      <w:proofErr w:type="spellEnd"/>
      <w:r w:rsidR="004905DD" w:rsidRPr="00915612">
        <w:t>) à destination d’OSC féministes locales</w:t>
      </w:r>
      <w:r w:rsidR="004905DD">
        <w:t xml:space="preserve"> qui œuvrent en faveur de l’autonomie corporelle en </w:t>
      </w:r>
      <w:r w:rsidR="004905DD">
        <w:lastRenderedPageBreak/>
        <w:t>matière de santé sexuelle et reproductive</w:t>
      </w:r>
      <w:r w:rsidR="004905DD" w:rsidRPr="00915612">
        <w:t xml:space="preserve">. </w:t>
      </w:r>
      <w:r w:rsidR="004905DD">
        <w:rPr>
          <w:shd w:val="clear" w:color="auto" w:fill="FFFFFF"/>
        </w:rPr>
        <w:t>Pour plus d’information sur la portée du projet, se référer au site dédié et à l’Appel à projets dans le dossier complet</w:t>
      </w:r>
      <w:r w:rsidR="004905DD">
        <w:rPr>
          <w:rStyle w:val="Appelnotedebasdep"/>
          <w:shd w:val="clear" w:color="auto" w:fill="FFFFFF"/>
        </w:rPr>
        <w:footnoteReference w:id="7"/>
      </w:r>
      <w:r w:rsidR="004905DD">
        <w:rPr>
          <w:shd w:val="clear" w:color="auto" w:fill="FFFFFF"/>
        </w:rPr>
        <w:t>.</w:t>
      </w:r>
    </w:p>
    <w:p w14:paraId="2263411A" w14:textId="77777777" w:rsidR="004905DD" w:rsidRPr="004905DD" w:rsidRDefault="004905DD" w:rsidP="004905DD">
      <w:pPr>
        <w:jc w:val="both"/>
        <w:rPr>
          <w:rFonts w:eastAsia="Times New Roman"/>
          <w:b/>
        </w:rPr>
      </w:pPr>
    </w:p>
    <w:p w14:paraId="4D47A699" w14:textId="5E4E1082" w:rsidR="00C545E7" w:rsidRDefault="006E67FA" w:rsidP="00210DDA">
      <w:pPr>
        <w:pStyle w:val="Paragraphedeliste"/>
        <w:numPr>
          <w:ilvl w:val="0"/>
          <w:numId w:val="7"/>
        </w:numPr>
        <w:jc w:val="both"/>
        <w:rPr>
          <w:rFonts w:eastAsia="Times New Roman"/>
          <w:b/>
        </w:rPr>
      </w:pPr>
      <w:r w:rsidRPr="00210DDA">
        <w:rPr>
          <w:rFonts w:eastAsia="Times New Roman"/>
          <w:b/>
        </w:rPr>
        <w:t xml:space="preserve">Bonsoir à vous. J'ai pris connaissance de cet appel à projet, malheureusement </w:t>
      </w:r>
      <w:proofErr w:type="spellStart"/>
      <w:r w:rsidRPr="00210DDA">
        <w:rPr>
          <w:rFonts w:eastAsia="Times New Roman"/>
          <w:b/>
        </w:rPr>
        <w:t>aujourdh'hui</w:t>
      </w:r>
      <w:proofErr w:type="spellEnd"/>
      <w:r w:rsidRPr="00210DDA">
        <w:rPr>
          <w:rFonts w:eastAsia="Times New Roman"/>
          <w:b/>
        </w:rPr>
        <w:t xml:space="preserve"> et j'ose quand même avec tout respect de vous questionner. J'aimerais savoir s'il n'y pas un formulaire/</w:t>
      </w:r>
      <w:proofErr w:type="spellStart"/>
      <w:r w:rsidRPr="00210DDA">
        <w:rPr>
          <w:rFonts w:eastAsia="Times New Roman"/>
          <w:b/>
        </w:rPr>
        <w:t>template</w:t>
      </w:r>
      <w:proofErr w:type="spellEnd"/>
      <w:r w:rsidRPr="00210DDA">
        <w:rPr>
          <w:rFonts w:eastAsia="Times New Roman"/>
          <w:b/>
        </w:rPr>
        <w:t xml:space="preserve"> à suivre?</w:t>
      </w:r>
    </w:p>
    <w:p w14:paraId="73DC395E" w14:textId="2256A194" w:rsidR="004905DD" w:rsidRDefault="004905DD" w:rsidP="004905DD">
      <w:pPr>
        <w:jc w:val="both"/>
        <w:rPr>
          <w:rFonts w:eastAsia="Times New Roman"/>
          <w:b/>
        </w:rPr>
      </w:pPr>
    </w:p>
    <w:p w14:paraId="70816A9A" w14:textId="1F310582" w:rsidR="004905DD" w:rsidRDefault="0003640C" w:rsidP="004905DD">
      <w:pPr>
        <w:jc w:val="both"/>
        <w:rPr>
          <w:rFonts w:cstheme="minorHAnsi"/>
        </w:rPr>
      </w:pPr>
      <w:r w:rsidRPr="0003640C">
        <w:rPr>
          <w:rFonts w:eastAsia="Times New Roman"/>
          <w:b/>
          <w:u w:val="single"/>
        </w:rPr>
        <w:t>Réponse :</w:t>
      </w:r>
      <w:r w:rsidRPr="0003640C">
        <w:rPr>
          <w:rFonts w:eastAsia="Times New Roman"/>
          <w:b/>
        </w:rPr>
        <w:t xml:space="preserve"> </w:t>
      </w:r>
      <w:r w:rsidR="004905DD">
        <w:rPr>
          <w:rFonts w:eastAsia="Times New Roman"/>
        </w:rPr>
        <w:t xml:space="preserve">L’ensemble des pièces à fournir et compléter se trouve dans le dossier d’Appel d’offres à télécharger sur la page dédiée à l’Appel d’offres : </w:t>
      </w:r>
      <w:r w:rsidR="004905DD">
        <w:rPr>
          <w:rFonts w:cstheme="minorHAnsi"/>
        </w:rPr>
        <w:t>u</w:t>
      </w:r>
      <w:r w:rsidR="004905DD" w:rsidRPr="00476974">
        <w:rPr>
          <w:rFonts w:cstheme="minorHAnsi"/>
        </w:rPr>
        <w:t>ne note-projet (section III</w:t>
      </w:r>
      <w:r w:rsidR="004905DD">
        <w:rPr>
          <w:rFonts w:cstheme="minorHAnsi"/>
        </w:rPr>
        <w:t xml:space="preserve"> du dossier d’Appel d’offres</w:t>
      </w:r>
      <w:r w:rsidR="004905DD" w:rsidRPr="00476974">
        <w:rPr>
          <w:rFonts w:cstheme="minorHAnsi"/>
        </w:rPr>
        <w:t>) accompagnée d’un canevas financier (section IV</w:t>
      </w:r>
      <w:r w:rsidR="004905DD">
        <w:rPr>
          <w:rFonts w:cstheme="minorHAnsi"/>
        </w:rPr>
        <w:t xml:space="preserve"> du dossier d’Appel d’offres</w:t>
      </w:r>
      <w:r w:rsidR="004905DD" w:rsidRPr="00476974">
        <w:rPr>
          <w:rFonts w:cstheme="minorHAnsi"/>
        </w:rPr>
        <w:t>), d’une lettre de soumission (section V</w:t>
      </w:r>
      <w:r w:rsidR="004905DD">
        <w:rPr>
          <w:rFonts w:cstheme="minorHAnsi"/>
        </w:rPr>
        <w:t xml:space="preserve"> du dossier d’Appel d’offres</w:t>
      </w:r>
      <w:r w:rsidR="004905DD" w:rsidRPr="00476974">
        <w:rPr>
          <w:rFonts w:cstheme="minorHAnsi"/>
        </w:rPr>
        <w:t>), d’un cadre logique (section VI</w:t>
      </w:r>
      <w:r w:rsidR="004905DD">
        <w:rPr>
          <w:rFonts w:cstheme="minorHAnsi"/>
        </w:rPr>
        <w:t xml:space="preserve"> du dossier d’Appel d’offres</w:t>
      </w:r>
      <w:r w:rsidR="004905DD" w:rsidRPr="00476974">
        <w:rPr>
          <w:rFonts w:cstheme="minorHAnsi"/>
        </w:rPr>
        <w:t>), d’un chronogramme (section VII</w:t>
      </w:r>
      <w:r w:rsidR="004905DD">
        <w:rPr>
          <w:rFonts w:cstheme="minorHAnsi"/>
        </w:rPr>
        <w:t xml:space="preserve"> dossier d’Appel d’offres</w:t>
      </w:r>
      <w:r w:rsidR="004905DD" w:rsidRPr="00476974">
        <w:rPr>
          <w:rFonts w:cstheme="minorHAnsi"/>
        </w:rPr>
        <w:t>) des fiches de renseignements du porteur et des structures du consortium le cas échéant</w:t>
      </w:r>
      <w:r w:rsidR="004905DD">
        <w:rPr>
          <w:rFonts w:cstheme="minorHAnsi"/>
        </w:rPr>
        <w:t xml:space="preserve"> </w:t>
      </w:r>
      <w:r w:rsidR="004905DD" w:rsidRPr="00476974">
        <w:rPr>
          <w:rFonts w:cstheme="minorHAnsi"/>
        </w:rPr>
        <w:t>(sections VIII et IX</w:t>
      </w:r>
      <w:r w:rsidR="004905DD">
        <w:rPr>
          <w:rFonts w:cstheme="minorHAnsi"/>
        </w:rPr>
        <w:t xml:space="preserve"> du dossier d’Appel d’offres</w:t>
      </w:r>
      <w:r w:rsidR="004905DD" w:rsidRPr="00476974">
        <w:rPr>
          <w:rFonts w:cstheme="minorHAnsi"/>
        </w:rPr>
        <w:t>), du tableau des flux financiers au sein du consortium (le cas échéant, section X</w:t>
      </w:r>
      <w:r w:rsidR="004905DD">
        <w:t xml:space="preserve"> </w:t>
      </w:r>
      <w:r w:rsidR="004905DD">
        <w:rPr>
          <w:rFonts w:cstheme="minorHAnsi"/>
        </w:rPr>
        <w:t>du dossier d’Appel d’offres</w:t>
      </w:r>
      <w:r w:rsidR="004905DD" w:rsidRPr="00476974">
        <w:rPr>
          <w:rFonts w:cstheme="minorHAnsi"/>
        </w:rPr>
        <w:t>) et du dossier administratif (section XI</w:t>
      </w:r>
      <w:r w:rsidR="004905DD">
        <w:rPr>
          <w:rFonts w:cstheme="minorHAnsi"/>
        </w:rPr>
        <w:t xml:space="preserve"> du dossier d’Appel d’offres</w:t>
      </w:r>
      <w:r w:rsidR="004905DD" w:rsidRPr="00476974">
        <w:rPr>
          <w:rFonts w:cstheme="minorHAnsi"/>
        </w:rPr>
        <w:t>)</w:t>
      </w:r>
      <w:r w:rsidR="004905DD">
        <w:rPr>
          <w:rFonts w:cstheme="minorHAnsi"/>
        </w:rPr>
        <w:t xml:space="preserve">. Vous trouverez également en annexes, un canevas de budget et un canevas de chronogramme. </w:t>
      </w:r>
    </w:p>
    <w:p w14:paraId="36ACFC1B" w14:textId="4547CA11" w:rsidR="002F3AFD" w:rsidRDefault="002F3AFD" w:rsidP="004905DD">
      <w:pPr>
        <w:jc w:val="both"/>
        <w:rPr>
          <w:rFonts w:cstheme="minorHAnsi"/>
        </w:rPr>
      </w:pPr>
    </w:p>
    <w:p w14:paraId="6E1FCE02" w14:textId="3479318A" w:rsidR="002F3AFD" w:rsidRPr="005F54F2" w:rsidRDefault="002F3AFD" w:rsidP="005F54F2">
      <w:pPr>
        <w:pStyle w:val="Paragraphedeliste"/>
        <w:numPr>
          <w:ilvl w:val="0"/>
          <w:numId w:val="7"/>
        </w:numPr>
        <w:jc w:val="both"/>
        <w:rPr>
          <w:rFonts w:eastAsia="Times New Roman"/>
          <w:b/>
          <w:lang w:val="en-US"/>
        </w:rPr>
      </w:pPr>
      <w:r w:rsidRPr="005F54F2">
        <w:rPr>
          <w:rFonts w:eastAsia="Times New Roman"/>
          <w:b/>
          <w:lang w:val="en-US"/>
        </w:rPr>
        <w:t>On behalf of WOFAK I wish to express my interest in this call, I am seeking to know whether there is available templates for the attachments that can be shared.</w:t>
      </w:r>
    </w:p>
    <w:p w14:paraId="0551DA17" w14:textId="11A5AF0A" w:rsidR="004905DD" w:rsidRDefault="004905DD" w:rsidP="004905DD">
      <w:pPr>
        <w:jc w:val="both"/>
        <w:rPr>
          <w:rFonts w:eastAsia="Times New Roman"/>
          <w:b/>
          <w:lang w:val="en-US"/>
        </w:rPr>
      </w:pPr>
    </w:p>
    <w:p w14:paraId="6C8E6516" w14:textId="77777777" w:rsidR="00A8666A" w:rsidRDefault="002F3AFD" w:rsidP="00A8666A">
      <w:pPr>
        <w:jc w:val="both"/>
        <w:rPr>
          <w:rFonts w:cstheme="minorHAnsi"/>
        </w:rPr>
      </w:pPr>
      <w:proofErr w:type="spellStart"/>
      <w:r w:rsidRPr="005F54F2">
        <w:rPr>
          <w:rFonts w:eastAsia="Times New Roman"/>
          <w:b/>
          <w:u w:val="single"/>
          <w:lang w:val="en-US"/>
        </w:rPr>
        <w:t>Réponse</w:t>
      </w:r>
      <w:proofErr w:type="spellEnd"/>
      <w:r w:rsidRPr="005F54F2">
        <w:rPr>
          <w:rFonts w:eastAsia="Times New Roman"/>
          <w:b/>
          <w:u w:val="single"/>
          <w:lang w:val="en-US"/>
        </w:rPr>
        <w:t> :</w:t>
      </w:r>
      <w:r w:rsidRPr="005F54F2">
        <w:rPr>
          <w:rFonts w:eastAsia="Times New Roman"/>
          <w:b/>
          <w:lang w:val="en-US"/>
        </w:rPr>
        <w:t xml:space="preserve"> </w:t>
      </w:r>
      <w:r w:rsidRPr="005F54F2">
        <w:rPr>
          <w:rFonts w:eastAsia="Times New Roman"/>
          <w:lang w:val="en-US"/>
        </w:rPr>
        <w:t xml:space="preserve">All the documents to be </w:t>
      </w:r>
      <w:r>
        <w:rPr>
          <w:rFonts w:eastAsia="Times New Roman"/>
          <w:lang w:val="en-US"/>
        </w:rPr>
        <w:t>submitted</w:t>
      </w:r>
      <w:r w:rsidRPr="005F54F2">
        <w:rPr>
          <w:rFonts w:eastAsia="Times New Roman"/>
          <w:lang w:val="en-US"/>
        </w:rPr>
        <w:t xml:space="preserve"> can be found in the tender dossier, which can be downloaded from the page dedicated to the call for </w:t>
      </w:r>
      <w:r w:rsidR="00A8666A">
        <w:rPr>
          <w:rFonts w:eastAsia="Times New Roman"/>
          <w:lang w:val="en-US"/>
        </w:rPr>
        <w:t>proposals</w:t>
      </w:r>
      <w:r w:rsidRPr="005F54F2">
        <w:rPr>
          <w:rFonts w:eastAsia="Times New Roman"/>
          <w:lang w:val="en-US"/>
        </w:rPr>
        <w:t>: a project note (section III of the tender dossier) accompanied by a financial outline (section IV of the tender dossier), a submission letter (section V of the tender dossier), a logical framework (section VI of the tender dossier), a timetable (section VII of the call for tenders dossier), the information sheets for the project leader and the consortium structures, if applicable (sections VIII and IX of the call for tenders dossier), the table of financial flows within the consortium (if applicable, section X of the call for tenders dossier) and the administrative file (section XI of the call for tenders dossier). You will also find a budget outline and a timetable outline in the appendices.</w:t>
      </w:r>
      <w:r w:rsidR="00A8666A">
        <w:rPr>
          <w:rFonts w:eastAsia="Times New Roman"/>
          <w:lang w:val="en-US"/>
        </w:rPr>
        <w:t xml:space="preserve">  </w:t>
      </w:r>
      <w:r w:rsidR="00A8666A">
        <w:rPr>
          <w:rFonts w:eastAsia="Times New Roman"/>
        </w:rPr>
        <w:t xml:space="preserve">L’ensemble des pièces à fournir et compléter se trouve dans le dossier d’Appel d’offres à télécharger sur la page dédiée à l’Appel d’offres : </w:t>
      </w:r>
      <w:r w:rsidR="00A8666A">
        <w:rPr>
          <w:rFonts w:cstheme="minorHAnsi"/>
        </w:rPr>
        <w:t>u</w:t>
      </w:r>
      <w:r w:rsidR="00A8666A" w:rsidRPr="00476974">
        <w:rPr>
          <w:rFonts w:cstheme="minorHAnsi"/>
        </w:rPr>
        <w:t>ne note-projet (section III</w:t>
      </w:r>
      <w:r w:rsidR="00A8666A">
        <w:rPr>
          <w:rFonts w:cstheme="minorHAnsi"/>
        </w:rPr>
        <w:t xml:space="preserve"> du dossier d’Appel d’offres</w:t>
      </w:r>
      <w:r w:rsidR="00A8666A" w:rsidRPr="00476974">
        <w:rPr>
          <w:rFonts w:cstheme="minorHAnsi"/>
        </w:rPr>
        <w:t>) accompagnée d’un canevas financier (section IV</w:t>
      </w:r>
      <w:r w:rsidR="00A8666A">
        <w:rPr>
          <w:rFonts w:cstheme="minorHAnsi"/>
        </w:rPr>
        <w:t xml:space="preserve"> du dossier d’Appel d’offres</w:t>
      </w:r>
      <w:r w:rsidR="00A8666A" w:rsidRPr="00476974">
        <w:rPr>
          <w:rFonts w:cstheme="minorHAnsi"/>
        </w:rPr>
        <w:t>), d’une lettre de soumission (section V</w:t>
      </w:r>
      <w:r w:rsidR="00A8666A">
        <w:rPr>
          <w:rFonts w:cstheme="minorHAnsi"/>
        </w:rPr>
        <w:t xml:space="preserve"> du dossier d’Appel d’offres</w:t>
      </w:r>
      <w:r w:rsidR="00A8666A" w:rsidRPr="00476974">
        <w:rPr>
          <w:rFonts w:cstheme="minorHAnsi"/>
        </w:rPr>
        <w:t>), d’un cadre logique (section VI</w:t>
      </w:r>
      <w:r w:rsidR="00A8666A">
        <w:rPr>
          <w:rFonts w:cstheme="minorHAnsi"/>
        </w:rPr>
        <w:t xml:space="preserve"> du dossier d’Appel d’offres</w:t>
      </w:r>
      <w:r w:rsidR="00A8666A" w:rsidRPr="00476974">
        <w:rPr>
          <w:rFonts w:cstheme="minorHAnsi"/>
        </w:rPr>
        <w:t>), d’un chronogramme (section VII</w:t>
      </w:r>
      <w:r w:rsidR="00A8666A">
        <w:rPr>
          <w:rFonts w:cstheme="minorHAnsi"/>
        </w:rPr>
        <w:t xml:space="preserve"> dossier d’Appel d’offres</w:t>
      </w:r>
      <w:r w:rsidR="00A8666A" w:rsidRPr="00476974">
        <w:rPr>
          <w:rFonts w:cstheme="minorHAnsi"/>
        </w:rPr>
        <w:t>) des fiches de renseignements du porteur et des structures du consortium le cas échéant</w:t>
      </w:r>
      <w:r w:rsidR="00A8666A">
        <w:rPr>
          <w:rFonts w:cstheme="minorHAnsi"/>
        </w:rPr>
        <w:t xml:space="preserve"> </w:t>
      </w:r>
      <w:r w:rsidR="00A8666A" w:rsidRPr="00476974">
        <w:rPr>
          <w:rFonts w:cstheme="minorHAnsi"/>
        </w:rPr>
        <w:t>(sections VIII et IX</w:t>
      </w:r>
      <w:r w:rsidR="00A8666A">
        <w:rPr>
          <w:rFonts w:cstheme="minorHAnsi"/>
        </w:rPr>
        <w:t xml:space="preserve"> du dossier d’Appel d’offres</w:t>
      </w:r>
      <w:r w:rsidR="00A8666A" w:rsidRPr="00476974">
        <w:rPr>
          <w:rFonts w:cstheme="minorHAnsi"/>
        </w:rPr>
        <w:t>), du tableau des flux financiers au sein du consortium (le cas échéant, section X</w:t>
      </w:r>
      <w:r w:rsidR="00A8666A">
        <w:t xml:space="preserve"> </w:t>
      </w:r>
      <w:r w:rsidR="00A8666A">
        <w:rPr>
          <w:rFonts w:cstheme="minorHAnsi"/>
        </w:rPr>
        <w:t>du dossier d’Appel d’offres</w:t>
      </w:r>
      <w:r w:rsidR="00A8666A" w:rsidRPr="00476974">
        <w:rPr>
          <w:rFonts w:cstheme="minorHAnsi"/>
        </w:rPr>
        <w:t>) et du dossier administratif (section XI</w:t>
      </w:r>
      <w:r w:rsidR="00A8666A">
        <w:rPr>
          <w:rFonts w:cstheme="minorHAnsi"/>
        </w:rPr>
        <w:t xml:space="preserve"> du dossier d’Appel d’offres</w:t>
      </w:r>
      <w:r w:rsidR="00A8666A" w:rsidRPr="00476974">
        <w:rPr>
          <w:rFonts w:cstheme="minorHAnsi"/>
        </w:rPr>
        <w:t>)</w:t>
      </w:r>
      <w:r w:rsidR="00A8666A">
        <w:rPr>
          <w:rFonts w:cstheme="minorHAnsi"/>
        </w:rPr>
        <w:t xml:space="preserve">. Vous trouverez également en annexes, un canevas de budget et un canevas de chronogramme. </w:t>
      </w:r>
    </w:p>
    <w:p w14:paraId="09CE3D0B" w14:textId="6151C294" w:rsidR="005F54F2" w:rsidRPr="005F54F2" w:rsidRDefault="005F54F2" w:rsidP="005F54F2">
      <w:pPr>
        <w:jc w:val="both"/>
        <w:rPr>
          <w:rFonts w:eastAsia="Times New Roman"/>
          <w:b/>
        </w:rPr>
      </w:pPr>
    </w:p>
    <w:p w14:paraId="04E7658E" w14:textId="065E08D9" w:rsidR="00C545E7" w:rsidRDefault="00C545E7" w:rsidP="00210DDA">
      <w:pPr>
        <w:pStyle w:val="Paragraphedeliste"/>
        <w:numPr>
          <w:ilvl w:val="0"/>
          <w:numId w:val="7"/>
        </w:numPr>
        <w:jc w:val="both"/>
        <w:rPr>
          <w:rFonts w:eastAsia="Times New Roman"/>
          <w:b/>
        </w:rPr>
      </w:pPr>
      <w:r w:rsidRPr="00210DDA">
        <w:rPr>
          <w:rFonts w:eastAsia="Times New Roman"/>
          <w:b/>
        </w:rPr>
        <w:t xml:space="preserve">Madame, Monsieur,  C'est avec plaisir que nous avons découvert cet Appel d'Offre et comprenons bien qu'il nous faut être en Consortium. Ainsi, est-ce le nom de la personne ressource du Consortium qu'il nous faut renseigner au niveau des informations de la </w:t>
      </w:r>
      <w:r w:rsidRPr="00210DDA">
        <w:rPr>
          <w:rFonts w:eastAsia="Times New Roman"/>
          <w:b/>
        </w:rPr>
        <w:lastRenderedPageBreak/>
        <w:t>structure ou plutôt devons-nous donner les informations de la structure Cheffe de fil à cette étape SVP ?</w:t>
      </w:r>
    </w:p>
    <w:p w14:paraId="60860ED9" w14:textId="3B617D67" w:rsidR="009B454C" w:rsidRPr="009B454C" w:rsidRDefault="009B454C" w:rsidP="009B454C">
      <w:pPr>
        <w:jc w:val="both"/>
        <w:rPr>
          <w:rFonts w:eastAsia="Times New Roman"/>
        </w:rPr>
      </w:pPr>
    </w:p>
    <w:p w14:paraId="26149F0A" w14:textId="10353F45" w:rsidR="009B454C" w:rsidRPr="009B454C" w:rsidRDefault="0003640C" w:rsidP="009B454C">
      <w:pPr>
        <w:jc w:val="both"/>
        <w:rPr>
          <w:rFonts w:eastAsia="Times New Roman"/>
        </w:rPr>
      </w:pPr>
      <w:r w:rsidRPr="0003640C">
        <w:rPr>
          <w:rFonts w:eastAsia="Times New Roman"/>
          <w:b/>
          <w:u w:val="single"/>
        </w:rPr>
        <w:t>Réponse :</w:t>
      </w:r>
      <w:r w:rsidRPr="0003640C">
        <w:rPr>
          <w:rFonts w:eastAsia="Times New Roman"/>
          <w:b/>
        </w:rPr>
        <w:t xml:space="preserve"> </w:t>
      </w:r>
      <w:r w:rsidR="009B454C" w:rsidRPr="009B454C">
        <w:rPr>
          <w:rFonts w:eastAsia="Times New Roman"/>
        </w:rPr>
        <w:t xml:space="preserve">Le modèle de la fiche de renseignement s’agissant du porteur de projet (l’OSC Cheffe de fil du consortium) </w:t>
      </w:r>
      <w:r w:rsidR="009B454C">
        <w:rPr>
          <w:rFonts w:eastAsia="Times New Roman"/>
        </w:rPr>
        <w:t>se trouve dans le dossier d’Appel d’Offres, à télécharger sur la page dédiée à l’Appel d’offre (</w:t>
      </w:r>
      <w:r w:rsidR="009B454C">
        <w:rPr>
          <w:rFonts w:cstheme="minorHAnsi"/>
        </w:rPr>
        <w:t xml:space="preserve">section </w:t>
      </w:r>
      <w:r w:rsidR="009B454C" w:rsidRPr="00476974">
        <w:rPr>
          <w:rFonts w:cstheme="minorHAnsi"/>
        </w:rPr>
        <w:t>VIII</w:t>
      </w:r>
      <w:r w:rsidR="009B454C">
        <w:rPr>
          <w:rFonts w:cstheme="minorHAnsi"/>
        </w:rPr>
        <w:t xml:space="preserve">). Il faut y renseigner des informations sur la structure, </w:t>
      </w:r>
      <w:proofErr w:type="spellStart"/>
      <w:r w:rsidR="009B454C">
        <w:rPr>
          <w:rFonts w:cstheme="minorHAnsi"/>
        </w:rPr>
        <w:t>la.le</w:t>
      </w:r>
      <w:proofErr w:type="spellEnd"/>
      <w:r w:rsidR="009B454C">
        <w:rPr>
          <w:rFonts w:cstheme="minorHAnsi"/>
        </w:rPr>
        <w:t xml:space="preserve"> </w:t>
      </w:r>
      <w:proofErr w:type="spellStart"/>
      <w:r w:rsidR="009B454C">
        <w:rPr>
          <w:rFonts w:cstheme="minorHAnsi"/>
        </w:rPr>
        <w:t>représent.e</w:t>
      </w:r>
      <w:proofErr w:type="spellEnd"/>
      <w:r w:rsidR="009B454C">
        <w:rPr>
          <w:rFonts w:cstheme="minorHAnsi"/>
        </w:rPr>
        <w:t xml:space="preserve"> </w:t>
      </w:r>
      <w:proofErr w:type="spellStart"/>
      <w:r w:rsidR="009B454C">
        <w:rPr>
          <w:rFonts w:cstheme="minorHAnsi"/>
        </w:rPr>
        <w:t>légal.e</w:t>
      </w:r>
      <w:proofErr w:type="spellEnd"/>
      <w:r w:rsidR="009B454C">
        <w:rPr>
          <w:rFonts w:cstheme="minorHAnsi"/>
        </w:rPr>
        <w:t xml:space="preserve">, les personnes de contact pour le projet. Une fiche de renseignement sur les autres organisations membres du consortium est également à compléter. Le modèle est également dans le dossier d’Appel d’offres (section IX). </w:t>
      </w:r>
    </w:p>
    <w:p w14:paraId="0A6FA655" w14:textId="77777777" w:rsidR="00C545E7" w:rsidRPr="00210DDA" w:rsidRDefault="00C545E7" w:rsidP="00210DDA">
      <w:pPr>
        <w:pStyle w:val="Paragraphedeliste"/>
        <w:jc w:val="both"/>
        <w:rPr>
          <w:rFonts w:eastAsia="Times New Roman"/>
          <w:b/>
        </w:rPr>
      </w:pPr>
    </w:p>
    <w:p w14:paraId="53B15AE3" w14:textId="55DD73CD" w:rsidR="004B55FC" w:rsidRDefault="00C545E7" w:rsidP="004B55FC">
      <w:pPr>
        <w:pStyle w:val="Paragraphedeliste"/>
        <w:numPr>
          <w:ilvl w:val="0"/>
          <w:numId w:val="7"/>
        </w:numPr>
        <w:jc w:val="both"/>
        <w:rPr>
          <w:rFonts w:eastAsia="Times New Roman"/>
          <w:b/>
        </w:rPr>
      </w:pPr>
      <w:r w:rsidRPr="00210DDA">
        <w:rPr>
          <w:rFonts w:eastAsia="Times New Roman"/>
          <w:b/>
        </w:rPr>
        <w:t xml:space="preserve">Bonjour, Je souhaitais savoir s'il était possible pour une même organisation de candidater plusieurs fois. Et si oui il y a </w:t>
      </w:r>
      <w:proofErr w:type="spellStart"/>
      <w:r w:rsidRPr="00210DDA">
        <w:rPr>
          <w:rFonts w:eastAsia="Times New Roman"/>
          <w:b/>
        </w:rPr>
        <w:t>t il</w:t>
      </w:r>
      <w:proofErr w:type="spellEnd"/>
      <w:r w:rsidRPr="00210DDA">
        <w:rPr>
          <w:rFonts w:eastAsia="Times New Roman"/>
          <w:b/>
        </w:rPr>
        <w:t xml:space="preserve"> une limite d'application?</w:t>
      </w:r>
    </w:p>
    <w:p w14:paraId="2BB05438" w14:textId="187E9DD9" w:rsidR="004B55FC" w:rsidRDefault="004B55FC" w:rsidP="004B55FC">
      <w:pPr>
        <w:jc w:val="both"/>
        <w:rPr>
          <w:rFonts w:eastAsia="Times New Roman"/>
          <w:b/>
        </w:rPr>
      </w:pPr>
    </w:p>
    <w:p w14:paraId="4C7A54CA" w14:textId="46CA5EEA" w:rsidR="004B55FC" w:rsidRPr="004B55FC" w:rsidRDefault="0003640C" w:rsidP="004B55FC">
      <w:pPr>
        <w:jc w:val="both"/>
        <w:rPr>
          <w:rFonts w:eastAsia="Times New Roman"/>
        </w:rPr>
      </w:pPr>
      <w:r w:rsidRPr="0003640C">
        <w:rPr>
          <w:rFonts w:eastAsia="Times New Roman"/>
          <w:b/>
          <w:u w:val="single"/>
        </w:rPr>
        <w:t>Réponse :</w:t>
      </w:r>
      <w:r w:rsidRPr="0003640C">
        <w:rPr>
          <w:rFonts w:eastAsia="Times New Roman"/>
          <w:b/>
        </w:rPr>
        <w:t xml:space="preserve"> </w:t>
      </w:r>
      <w:r w:rsidR="004B55FC" w:rsidRPr="004B55FC">
        <w:rPr>
          <w:rFonts w:eastAsia="Times New Roman"/>
        </w:rPr>
        <w:t>Il est possible pour une même organisation de candidater dans plusieurs consort</w:t>
      </w:r>
      <w:r w:rsidR="004B55FC">
        <w:rPr>
          <w:rFonts w:eastAsia="Times New Roman"/>
        </w:rPr>
        <w:t xml:space="preserve">iums, mais pas en tant que Cheffe de fil. Une organisation ne peut se présenter comme Cheffe de fil de consortium que dans une seule offre. </w:t>
      </w:r>
    </w:p>
    <w:p w14:paraId="6938C0AD" w14:textId="77777777" w:rsidR="00C545E7" w:rsidRPr="00210DDA" w:rsidRDefault="00C545E7" w:rsidP="00210DDA">
      <w:pPr>
        <w:pStyle w:val="Paragraphedeliste"/>
        <w:jc w:val="both"/>
        <w:rPr>
          <w:rFonts w:eastAsia="Times New Roman"/>
          <w:b/>
        </w:rPr>
      </w:pPr>
    </w:p>
    <w:p w14:paraId="1629419F" w14:textId="5CCEB75F" w:rsidR="00210DDA" w:rsidRPr="004B55FC" w:rsidRDefault="00C545E7" w:rsidP="004B55FC">
      <w:pPr>
        <w:pStyle w:val="Paragraphedeliste"/>
        <w:numPr>
          <w:ilvl w:val="0"/>
          <w:numId w:val="7"/>
        </w:numPr>
        <w:spacing w:after="240"/>
        <w:jc w:val="both"/>
        <w:rPr>
          <w:rFonts w:ascii="Times New Roman" w:eastAsia="Times New Roman" w:hAnsi="Times New Roman"/>
          <w:b/>
        </w:rPr>
      </w:pPr>
      <w:r w:rsidRPr="00210DDA">
        <w:rPr>
          <w:rFonts w:eastAsia="Times New Roman"/>
          <w:b/>
        </w:rPr>
        <w:t xml:space="preserve">ODDPH est une </w:t>
      </w:r>
      <w:proofErr w:type="spellStart"/>
      <w:r w:rsidRPr="00210DDA">
        <w:rPr>
          <w:rFonts w:eastAsia="Times New Roman"/>
          <w:b/>
        </w:rPr>
        <w:t>plate forme</w:t>
      </w:r>
      <w:proofErr w:type="spellEnd"/>
      <w:r w:rsidRPr="00210DDA">
        <w:rPr>
          <w:rFonts w:eastAsia="Times New Roman"/>
          <w:b/>
        </w:rPr>
        <w:t xml:space="preserve"> qui regroupe plusieurs organisations des personnes </w:t>
      </w:r>
      <w:proofErr w:type="spellStart"/>
      <w:r w:rsidRPr="00210DDA">
        <w:rPr>
          <w:rFonts w:eastAsia="Times New Roman"/>
          <w:b/>
        </w:rPr>
        <w:t>handicapees</w:t>
      </w:r>
      <w:proofErr w:type="spellEnd"/>
      <w:r w:rsidRPr="00210DDA">
        <w:rPr>
          <w:rFonts w:eastAsia="Times New Roman"/>
          <w:b/>
        </w:rPr>
        <w:t xml:space="preserve"> et certaines </w:t>
      </w:r>
      <w:proofErr w:type="spellStart"/>
      <w:r w:rsidRPr="00210DDA">
        <w:rPr>
          <w:rFonts w:eastAsia="Times New Roman"/>
          <w:b/>
        </w:rPr>
        <w:t>feminines</w:t>
      </w:r>
      <w:proofErr w:type="spellEnd"/>
      <w:r w:rsidRPr="00210DDA">
        <w:rPr>
          <w:rFonts w:eastAsia="Times New Roman"/>
          <w:b/>
        </w:rPr>
        <w:t xml:space="preserve">, pouvons-nous postuler seul ou se regrouper en consortium est une condition sine qua none? pouvons-nous regrouper avec d'autres pays de la </w:t>
      </w:r>
      <w:proofErr w:type="spellStart"/>
      <w:r w:rsidRPr="00210DDA">
        <w:rPr>
          <w:rFonts w:eastAsia="Times New Roman"/>
          <w:b/>
        </w:rPr>
        <w:t>region</w:t>
      </w:r>
      <w:proofErr w:type="spellEnd"/>
      <w:r w:rsidRPr="00210DDA">
        <w:rPr>
          <w:rFonts w:eastAsia="Times New Roman"/>
          <w:b/>
        </w:rPr>
        <w:t>? par exemple le Rwanda et le Burundi?</w:t>
      </w:r>
    </w:p>
    <w:p w14:paraId="015D9CF8" w14:textId="06B097C9" w:rsidR="004B55FC" w:rsidRPr="004B55FC" w:rsidRDefault="0003640C" w:rsidP="004B55FC">
      <w:pPr>
        <w:spacing w:after="240"/>
        <w:jc w:val="both"/>
        <w:rPr>
          <w:rFonts w:ascii="Times New Roman" w:eastAsia="Times New Roman" w:hAnsi="Times New Roman"/>
          <w:b/>
        </w:rPr>
      </w:pPr>
      <w:r w:rsidRPr="0003640C">
        <w:rPr>
          <w:rFonts w:eastAsia="Times New Roman"/>
          <w:b/>
          <w:u w:val="single"/>
        </w:rPr>
        <w:t>Réponse :</w:t>
      </w:r>
      <w:r w:rsidRPr="0003640C">
        <w:rPr>
          <w:rFonts w:eastAsia="Times New Roman"/>
          <w:b/>
        </w:rPr>
        <w:t xml:space="preserve"> </w:t>
      </w:r>
      <w:r w:rsidR="004B55FC">
        <w:rPr>
          <w:shd w:val="clear" w:color="auto" w:fill="FFFFFF"/>
        </w:rPr>
        <w:t>Cet A</w:t>
      </w:r>
      <w:r w:rsidR="004B55FC" w:rsidRPr="00915612">
        <w:rPr>
          <w:shd w:val="clear" w:color="auto" w:fill="FFFFFF"/>
        </w:rPr>
        <w:t>ppel</w:t>
      </w:r>
      <w:r w:rsidR="004B55FC">
        <w:rPr>
          <w:shd w:val="clear" w:color="auto" w:fill="FFFFFF"/>
        </w:rPr>
        <w:t xml:space="preserve"> d’offres</w:t>
      </w:r>
      <w:r w:rsidR="004B55FC" w:rsidRPr="00915612">
        <w:rPr>
          <w:shd w:val="clear" w:color="auto" w:fill="FFFFFF"/>
        </w:rPr>
        <w:t xml:space="preserve"> s’adresse uniquement à la constitution d’un consortium qui sera chargé de créer et mettre en œuvre </w:t>
      </w:r>
      <w:r w:rsidR="004B55FC" w:rsidRPr="00915612">
        <w:t xml:space="preserve">un dispositif de financement (fonds </w:t>
      </w:r>
      <w:proofErr w:type="spellStart"/>
      <w:r w:rsidR="004B55FC" w:rsidRPr="00915612">
        <w:t>intermédié</w:t>
      </w:r>
      <w:proofErr w:type="spellEnd"/>
      <w:r w:rsidR="004B55FC" w:rsidRPr="00915612">
        <w:t xml:space="preserve">) à destination d’OSC </w:t>
      </w:r>
      <w:r w:rsidR="004B55FC" w:rsidRPr="004B55FC">
        <w:t>féministes locales. Il doit s’agi</w:t>
      </w:r>
      <w:r w:rsidR="00914948">
        <w:t xml:space="preserve">r d’un projet multi-pays, couvrant une à deux régions, </w:t>
      </w:r>
      <w:r w:rsidR="00CC0596">
        <w:t>comprenant</w:t>
      </w:r>
      <w:r w:rsidR="004B55FC" w:rsidRPr="004B55FC">
        <w:t xml:space="preserve"> des pays appartenant à la catégorie «  pays les moins avancés » (PMA)</w:t>
      </w:r>
      <w:r w:rsidR="004B55FC" w:rsidRPr="004B55FC">
        <w:rPr>
          <w:vertAlign w:val="superscript"/>
        </w:rPr>
        <w:footnoteReference w:id="8"/>
      </w:r>
      <w:r w:rsidR="00914948">
        <w:t xml:space="preserve">  et correspo</w:t>
      </w:r>
      <w:r w:rsidR="00CC0596">
        <w:t>ndant</w:t>
      </w:r>
      <w:r w:rsidR="00914948">
        <w:t xml:space="preserve"> au périmètre d’intervention de l’AFD (voir Annexe 1 du dossier d’Appel d’offres)</w:t>
      </w:r>
      <w:r w:rsidR="004B55FC" w:rsidRPr="004B55FC">
        <w:t>.  Pour plus d’information</w:t>
      </w:r>
      <w:r w:rsidR="004B55FC">
        <w:t>s</w:t>
      </w:r>
      <w:r w:rsidR="004B55FC" w:rsidRPr="004B55FC">
        <w:t xml:space="preserve"> sur le périmètre</w:t>
      </w:r>
      <w:r w:rsidR="004B55FC">
        <w:t xml:space="preserve"> géographique de cet Appel</w:t>
      </w:r>
      <w:r w:rsidR="004B55FC" w:rsidRPr="004B55FC">
        <w:t>, merci de vous référez</w:t>
      </w:r>
      <w:r w:rsidR="004B55FC">
        <w:t xml:space="preserve"> à l’Article 1 du dossier d’Appel d’offres, « Clauses et Conditions générales ». </w:t>
      </w:r>
    </w:p>
    <w:p w14:paraId="110EA253" w14:textId="77777777" w:rsidR="00210DDA" w:rsidRPr="00210DDA" w:rsidRDefault="00210DDA" w:rsidP="00210DDA">
      <w:pPr>
        <w:pStyle w:val="Paragraphedeliste"/>
        <w:spacing w:after="240"/>
        <w:ind w:left="570"/>
        <w:jc w:val="both"/>
        <w:rPr>
          <w:rFonts w:ascii="Times New Roman" w:eastAsia="Times New Roman" w:hAnsi="Times New Roman"/>
          <w:b/>
        </w:rPr>
      </w:pPr>
    </w:p>
    <w:p w14:paraId="7B817CEC" w14:textId="2905B946" w:rsidR="00C545E7" w:rsidRDefault="00C545E7" w:rsidP="00210DDA">
      <w:pPr>
        <w:pStyle w:val="Paragraphedeliste"/>
        <w:numPr>
          <w:ilvl w:val="0"/>
          <w:numId w:val="7"/>
        </w:numPr>
        <w:jc w:val="both"/>
        <w:rPr>
          <w:rFonts w:eastAsia="Times New Roman"/>
          <w:b/>
        </w:rPr>
      </w:pPr>
      <w:proofErr w:type="spellStart"/>
      <w:r w:rsidRPr="00210DDA">
        <w:rPr>
          <w:rFonts w:eastAsia="Times New Roman"/>
          <w:b/>
        </w:rPr>
        <w:t>Est il</w:t>
      </w:r>
      <w:proofErr w:type="spellEnd"/>
      <w:r w:rsidRPr="00210DDA">
        <w:rPr>
          <w:rFonts w:eastAsia="Times New Roman"/>
          <w:b/>
        </w:rPr>
        <w:t xml:space="preserve"> possible que la Croix Rouge de Cote d'Ivoire comité local de Yopougon peut être concerné par cet appel à projet? </w:t>
      </w:r>
    </w:p>
    <w:p w14:paraId="5BA18154" w14:textId="433A01A6" w:rsidR="004B55FC" w:rsidRDefault="004B55FC" w:rsidP="004B55FC">
      <w:pPr>
        <w:jc w:val="both"/>
        <w:rPr>
          <w:rFonts w:eastAsia="Times New Roman"/>
          <w:b/>
        </w:rPr>
      </w:pPr>
    </w:p>
    <w:p w14:paraId="235E2682" w14:textId="5468B92B" w:rsidR="004B55FC" w:rsidRPr="00306D71" w:rsidRDefault="0003640C" w:rsidP="00306D71">
      <w:pPr>
        <w:spacing w:after="240"/>
        <w:jc w:val="both"/>
        <w:rPr>
          <w:rFonts w:ascii="Times New Roman" w:eastAsia="Times New Roman" w:hAnsi="Times New Roman"/>
          <w:b/>
        </w:rPr>
      </w:pPr>
      <w:r w:rsidRPr="0003640C">
        <w:rPr>
          <w:rFonts w:eastAsia="Times New Roman"/>
          <w:b/>
          <w:u w:val="single"/>
        </w:rPr>
        <w:t>Réponse :</w:t>
      </w:r>
      <w:r w:rsidRPr="0003640C">
        <w:rPr>
          <w:rFonts w:eastAsia="Times New Roman"/>
          <w:b/>
        </w:rPr>
        <w:t xml:space="preserve"> </w:t>
      </w:r>
      <w:r w:rsidR="004B55FC">
        <w:rPr>
          <w:shd w:val="clear" w:color="auto" w:fill="FFFFFF"/>
        </w:rPr>
        <w:t>Pour rappel, cet A</w:t>
      </w:r>
      <w:r w:rsidR="004B55FC" w:rsidRPr="00915612">
        <w:rPr>
          <w:shd w:val="clear" w:color="auto" w:fill="FFFFFF"/>
        </w:rPr>
        <w:t>ppel</w:t>
      </w:r>
      <w:r w:rsidR="004B55FC">
        <w:rPr>
          <w:shd w:val="clear" w:color="auto" w:fill="FFFFFF"/>
        </w:rPr>
        <w:t xml:space="preserve"> d’offres</w:t>
      </w:r>
      <w:r w:rsidR="004B55FC" w:rsidRPr="00915612">
        <w:rPr>
          <w:shd w:val="clear" w:color="auto" w:fill="FFFFFF"/>
        </w:rPr>
        <w:t xml:space="preserve"> s’adresse uniquement à la constitution d’un consortium qui sera chargé de créer et mettre en œuvre </w:t>
      </w:r>
      <w:r w:rsidR="004B55FC" w:rsidRPr="00915612">
        <w:t xml:space="preserve">un dispositif de financement (fonds </w:t>
      </w:r>
      <w:proofErr w:type="spellStart"/>
      <w:r w:rsidR="004B55FC" w:rsidRPr="00915612">
        <w:t>intermédié</w:t>
      </w:r>
      <w:proofErr w:type="spellEnd"/>
      <w:r w:rsidR="004B55FC" w:rsidRPr="00915612">
        <w:t xml:space="preserve">) à destination d’OSC </w:t>
      </w:r>
      <w:r w:rsidR="004B55FC" w:rsidRPr="004B55FC">
        <w:t>féministes locales. Il doit s’agir d’un projet multi-pays, couvrant une à deux régions et comprendre des pays appartenant à la catégorie «  pays les moins avancés » (PMA)</w:t>
      </w:r>
      <w:r w:rsidR="004B55FC" w:rsidRPr="004B55FC">
        <w:rPr>
          <w:vertAlign w:val="superscript"/>
        </w:rPr>
        <w:footnoteReference w:id="9"/>
      </w:r>
      <w:r w:rsidR="004B55FC" w:rsidRPr="004B55FC">
        <w:t>.  Pour plus d’information</w:t>
      </w:r>
      <w:r w:rsidR="004B55FC">
        <w:t>s</w:t>
      </w:r>
      <w:r w:rsidR="004B55FC" w:rsidRPr="004B55FC">
        <w:t xml:space="preserve"> sur le</w:t>
      </w:r>
      <w:r w:rsidR="00306D71">
        <w:t xml:space="preserve"> type d’organisations pouvant répondre à l’Appel d’offres et le</w:t>
      </w:r>
      <w:r w:rsidR="004B55FC" w:rsidRPr="004B55FC">
        <w:t xml:space="preserve"> périmètre</w:t>
      </w:r>
      <w:r w:rsidR="004B55FC">
        <w:t xml:space="preserve"> géographique de cet Appel</w:t>
      </w:r>
      <w:r w:rsidR="004B55FC" w:rsidRPr="004B55FC">
        <w:t>, merci de vous référez</w:t>
      </w:r>
      <w:r w:rsidR="004B55FC">
        <w:t xml:space="preserve"> à l’Article 1 du dossier d’Appel d’offres, « Clauses et Conditions générales ». </w:t>
      </w:r>
    </w:p>
    <w:p w14:paraId="7E4DA378" w14:textId="77777777" w:rsidR="00210DDA" w:rsidRPr="00210DDA" w:rsidRDefault="00210DDA" w:rsidP="00210DDA">
      <w:pPr>
        <w:pStyle w:val="Paragraphedeliste"/>
        <w:ind w:left="570"/>
        <w:jc w:val="both"/>
        <w:rPr>
          <w:rFonts w:eastAsia="Times New Roman"/>
          <w:b/>
        </w:rPr>
      </w:pPr>
    </w:p>
    <w:p w14:paraId="4620A53C" w14:textId="24FB000D" w:rsidR="00C545E7" w:rsidRDefault="00C545E7" w:rsidP="00210DDA">
      <w:pPr>
        <w:pStyle w:val="Paragraphedeliste"/>
        <w:numPr>
          <w:ilvl w:val="0"/>
          <w:numId w:val="7"/>
        </w:numPr>
        <w:jc w:val="both"/>
        <w:rPr>
          <w:rFonts w:eastAsia="Times New Roman"/>
          <w:b/>
        </w:rPr>
      </w:pPr>
      <w:r w:rsidRPr="00210DDA">
        <w:rPr>
          <w:rFonts w:eastAsia="Times New Roman"/>
          <w:b/>
        </w:rPr>
        <w:t xml:space="preserve">Bonjour, pour un consortium composé de petites organisations, je voudrais savoir si c'est obligatoire que l'organisation chef de file ait les 2,1 M€ </w:t>
      </w:r>
    </w:p>
    <w:p w14:paraId="4C3DC2BF" w14:textId="5EC21042" w:rsidR="00210DDA" w:rsidRDefault="00210DDA" w:rsidP="00306D71">
      <w:pPr>
        <w:jc w:val="both"/>
        <w:rPr>
          <w:rFonts w:eastAsia="Times New Roman"/>
          <w:b/>
        </w:rPr>
      </w:pPr>
    </w:p>
    <w:p w14:paraId="55F6AD10" w14:textId="5E6BABF6" w:rsidR="00306D71" w:rsidRDefault="0003640C" w:rsidP="00306D71">
      <w:pPr>
        <w:jc w:val="both"/>
        <w:rPr>
          <w:rFonts w:cstheme="minorHAnsi"/>
          <w:szCs w:val="20"/>
        </w:rPr>
      </w:pPr>
      <w:r w:rsidRPr="0003640C">
        <w:rPr>
          <w:rFonts w:eastAsia="Times New Roman"/>
          <w:b/>
          <w:u w:val="single"/>
        </w:rPr>
        <w:t>Réponse :</w:t>
      </w:r>
      <w:r w:rsidRPr="0003640C">
        <w:rPr>
          <w:rFonts w:eastAsia="Times New Roman"/>
          <w:b/>
        </w:rPr>
        <w:t xml:space="preserve"> </w:t>
      </w:r>
      <w:r w:rsidR="00306D71" w:rsidRPr="001033A4">
        <w:rPr>
          <w:rFonts w:cstheme="minorHAnsi"/>
          <w:szCs w:val="20"/>
        </w:rPr>
        <w:t>L’organisation cheffe de file du consortium devra donc présenter un budget moye</w:t>
      </w:r>
      <w:r w:rsidR="00306D71">
        <w:rPr>
          <w:rFonts w:cstheme="minorHAnsi"/>
          <w:szCs w:val="20"/>
        </w:rPr>
        <w:t xml:space="preserve">n annuel égal ou supérieur à 2.8 </w:t>
      </w:r>
      <w:r w:rsidR="00306D71" w:rsidRPr="001033A4">
        <w:rPr>
          <w:rFonts w:cstheme="minorHAnsi"/>
          <w:szCs w:val="20"/>
        </w:rPr>
        <w:t>MEUR pour un projet d’une durée de</w:t>
      </w:r>
      <w:r w:rsidR="00306D71">
        <w:rPr>
          <w:rFonts w:cstheme="minorHAnsi"/>
          <w:szCs w:val="20"/>
        </w:rPr>
        <w:t xml:space="preserve"> 3 ans et 2.1 MEUR pour un projet d’une durée de</w:t>
      </w:r>
      <w:r w:rsidR="00306D71" w:rsidRPr="001033A4">
        <w:rPr>
          <w:rFonts w:cstheme="minorHAnsi"/>
          <w:szCs w:val="20"/>
        </w:rPr>
        <w:t xml:space="preserve"> 4 ans.</w:t>
      </w:r>
      <w:r w:rsidR="00306D71">
        <w:rPr>
          <w:rFonts w:cstheme="minorHAnsi"/>
          <w:szCs w:val="20"/>
        </w:rPr>
        <w:t> </w:t>
      </w:r>
    </w:p>
    <w:p w14:paraId="48E79FC6" w14:textId="77777777" w:rsidR="00306D71" w:rsidRPr="00306D71" w:rsidRDefault="00306D71" w:rsidP="00306D71">
      <w:pPr>
        <w:jc w:val="both"/>
        <w:rPr>
          <w:rFonts w:eastAsia="Times New Roman"/>
          <w:b/>
        </w:rPr>
      </w:pPr>
    </w:p>
    <w:p w14:paraId="63C6565E" w14:textId="0676E6C3" w:rsidR="00C545E7" w:rsidRDefault="00C545E7" w:rsidP="00210DDA">
      <w:pPr>
        <w:pStyle w:val="Paragraphedeliste"/>
        <w:numPr>
          <w:ilvl w:val="0"/>
          <w:numId w:val="7"/>
        </w:numPr>
        <w:jc w:val="both"/>
        <w:rPr>
          <w:rFonts w:eastAsia="Times New Roman"/>
          <w:b/>
        </w:rPr>
      </w:pPr>
      <w:r w:rsidRPr="00210DDA">
        <w:rPr>
          <w:rFonts w:eastAsia="Times New Roman"/>
          <w:b/>
        </w:rPr>
        <w:t xml:space="preserve">Agissant en tant que Responsable de Programme représente la ICODEH HAITI C'est avec le plus grand plaisir que vous contacte pour vous demander de bien vouloir nous mettre en contact avec des </w:t>
      </w:r>
      <w:proofErr w:type="spellStart"/>
      <w:r w:rsidRPr="00210DDA">
        <w:rPr>
          <w:rFonts w:eastAsia="Times New Roman"/>
          <w:b/>
        </w:rPr>
        <w:t>ONGs</w:t>
      </w:r>
      <w:proofErr w:type="spellEnd"/>
      <w:r w:rsidRPr="00210DDA">
        <w:rPr>
          <w:rFonts w:eastAsia="Times New Roman"/>
          <w:b/>
        </w:rPr>
        <w:t xml:space="preserve"> Françaises un pour une proposition de partenariat pour cette APPEL À PROJETS "AUTONOMIE CORPORELLE EN MATIÈRE DE SANTÉ SEXUELLE ET REPRODUCTIVE</w:t>
      </w:r>
    </w:p>
    <w:p w14:paraId="1A7F8D33" w14:textId="0055427A" w:rsidR="00306D71" w:rsidRDefault="00306D71" w:rsidP="00306D71">
      <w:pPr>
        <w:jc w:val="both"/>
        <w:rPr>
          <w:rFonts w:eastAsia="Times New Roman"/>
          <w:b/>
        </w:rPr>
      </w:pPr>
    </w:p>
    <w:p w14:paraId="4E0D8343" w14:textId="3A179630" w:rsidR="005C1DCD" w:rsidRPr="004C0413" w:rsidRDefault="0003640C" w:rsidP="005C1DCD">
      <w:pPr>
        <w:jc w:val="both"/>
        <w:rPr>
          <w:shd w:val="clear" w:color="auto" w:fill="FFFFFF"/>
        </w:rPr>
      </w:pPr>
      <w:r w:rsidRPr="0003640C">
        <w:rPr>
          <w:rFonts w:eastAsia="Times New Roman"/>
          <w:b/>
          <w:u w:val="single"/>
        </w:rPr>
        <w:t>Réponse :</w:t>
      </w:r>
      <w:r w:rsidRPr="0003640C">
        <w:rPr>
          <w:rFonts w:eastAsia="Times New Roman"/>
          <w:b/>
        </w:rPr>
        <w:t xml:space="preserve"> </w:t>
      </w:r>
      <w:r w:rsidR="005C1DCD" w:rsidRPr="00915612">
        <w:rPr>
          <w:shd w:val="clear" w:color="auto" w:fill="FFFFFF"/>
        </w:rPr>
        <w:t xml:space="preserve">Pour rappel, cet appel s’adresse uniquement à la constitution d’un consortium qui sera chargé de créer et mettre en œuvre </w:t>
      </w:r>
      <w:r w:rsidR="005C1DCD" w:rsidRPr="00915612">
        <w:t xml:space="preserve">un dispositif de financement (fonds </w:t>
      </w:r>
      <w:proofErr w:type="spellStart"/>
      <w:r w:rsidR="005C1DCD" w:rsidRPr="00915612">
        <w:t>intermédié</w:t>
      </w:r>
      <w:proofErr w:type="spellEnd"/>
      <w:r w:rsidR="005C1DCD" w:rsidRPr="00915612">
        <w:t>) à destination d’OSC féministes locales</w:t>
      </w:r>
      <w:r w:rsidR="005C1DCD">
        <w:t xml:space="preserve"> qui œuvrent en faveur de l’autonomie corporelle en matière de santé sexuelle et reproductive</w:t>
      </w:r>
      <w:r w:rsidR="005C1DCD" w:rsidRPr="00915612">
        <w:t xml:space="preserve">. </w:t>
      </w:r>
      <w:r w:rsidR="005C1DCD">
        <w:t xml:space="preserve">Dans un second temps, </w:t>
      </w:r>
      <w:r w:rsidR="005C1DCD" w:rsidRPr="00544B14">
        <w:t>une fois sélectionné et après lancement du projet, ce consortium lancera des appels à manifestation d'intérêt à destination des OSC féministes locales dans les pays retenus par le consortium.</w:t>
      </w:r>
      <w:r w:rsidR="005C1DCD">
        <w:t xml:space="preserve"> </w:t>
      </w:r>
      <w:r w:rsidR="005C1DCD">
        <w:rPr>
          <w:shd w:val="clear" w:color="auto" w:fill="FFFFFF"/>
        </w:rPr>
        <w:t>Pour plus d’information sur la portée du projet, se référer au site dédié et à l’Appel à projets dans le dossier complet</w:t>
      </w:r>
      <w:r w:rsidR="005C1DCD">
        <w:rPr>
          <w:rStyle w:val="Appelnotedebasdep"/>
          <w:shd w:val="clear" w:color="auto" w:fill="FFFFFF"/>
        </w:rPr>
        <w:footnoteReference w:id="10"/>
      </w:r>
      <w:r w:rsidR="005C1DCD">
        <w:rPr>
          <w:shd w:val="clear" w:color="auto" w:fill="FFFFFF"/>
        </w:rPr>
        <w:t>.</w:t>
      </w:r>
      <w:r w:rsidR="00D7296D">
        <w:rPr>
          <w:shd w:val="clear" w:color="auto" w:fill="FFFFFF"/>
        </w:rPr>
        <w:t xml:space="preserve"> Si Haïti était sélectionné</w:t>
      </w:r>
      <w:r w:rsidR="0068793B">
        <w:rPr>
          <w:shd w:val="clear" w:color="auto" w:fill="FFFFFF"/>
        </w:rPr>
        <w:t>e</w:t>
      </w:r>
      <w:r w:rsidR="00D7296D">
        <w:rPr>
          <w:shd w:val="clear" w:color="auto" w:fill="FFFFFF"/>
        </w:rPr>
        <w:t xml:space="preserve"> par le consortium d’OSC qui mettra en œuvre le projet, </w:t>
      </w:r>
      <w:r w:rsidR="0068793B">
        <w:rPr>
          <w:shd w:val="clear" w:color="auto" w:fill="FFFFFF"/>
        </w:rPr>
        <w:t xml:space="preserve">nous pourrons vous mettre en contact avec lui. </w:t>
      </w:r>
      <w:r w:rsidR="00D7296D">
        <w:rPr>
          <w:shd w:val="clear" w:color="auto" w:fill="FFFFFF"/>
        </w:rPr>
        <w:t xml:space="preserve"> </w:t>
      </w:r>
    </w:p>
    <w:p w14:paraId="61E3EC6E" w14:textId="77777777" w:rsidR="00306D71" w:rsidRPr="00306D71" w:rsidRDefault="00306D71" w:rsidP="00306D71">
      <w:pPr>
        <w:jc w:val="both"/>
        <w:rPr>
          <w:rFonts w:eastAsia="Times New Roman"/>
          <w:b/>
        </w:rPr>
      </w:pPr>
    </w:p>
    <w:p w14:paraId="72E2D350" w14:textId="77777777" w:rsidR="00210DDA" w:rsidRPr="00210DDA" w:rsidRDefault="00210DDA" w:rsidP="00210DDA">
      <w:pPr>
        <w:pStyle w:val="Paragraphedeliste"/>
        <w:ind w:left="570"/>
        <w:jc w:val="both"/>
        <w:rPr>
          <w:rFonts w:eastAsia="Times New Roman"/>
          <w:b/>
        </w:rPr>
      </w:pPr>
    </w:p>
    <w:p w14:paraId="48E40E0D" w14:textId="0F59D561" w:rsidR="00C545E7" w:rsidRDefault="00C545E7" w:rsidP="00210DDA">
      <w:pPr>
        <w:pStyle w:val="Paragraphedeliste"/>
        <w:numPr>
          <w:ilvl w:val="0"/>
          <w:numId w:val="7"/>
        </w:numPr>
        <w:jc w:val="both"/>
        <w:rPr>
          <w:rFonts w:eastAsia="Times New Roman"/>
          <w:b/>
        </w:rPr>
      </w:pPr>
      <w:r w:rsidRPr="00210DDA">
        <w:rPr>
          <w:rFonts w:eastAsia="Times New Roman"/>
          <w:b/>
        </w:rPr>
        <w:t xml:space="preserve">Bonjour, merci pour cette opportunité offerte aux organisations féminines. J'aimerais bien savoir comment postuler car nous sommes une jeune association à but non lucratif. </w:t>
      </w:r>
      <w:proofErr w:type="spellStart"/>
      <w:r w:rsidRPr="00210DDA">
        <w:rPr>
          <w:rFonts w:eastAsia="Times New Roman"/>
          <w:b/>
        </w:rPr>
        <w:t>Devons nous</w:t>
      </w:r>
      <w:proofErr w:type="spellEnd"/>
      <w:r w:rsidRPr="00210DDA">
        <w:rPr>
          <w:rFonts w:eastAsia="Times New Roman"/>
          <w:b/>
        </w:rPr>
        <w:t xml:space="preserve"> faire partie d'un consortium ? Si oui comment faire pour y intégrer ? Merci</w:t>
      </w:r>
    </w:p>
    <w:p w14:paraId="045B9F11" w14:textId="33CEF52E" w:rsidR="00210DDA" w:rsidRDefault="00210DDA" w:rsidP="00210DDA">
      <w:pPr>
        <w:pStyle w:val="Paragraphedeliste"/>
        <w:ind w:left="570"/>
        <w:jc w:val="both"/>
        <w:rPr>
          <w:rFonts w:eastAsia="Times New Roman"/>
          <w:b/>
        </w:rPr>
      </w:pPr>
    </w:p>
    <w:p w14:paraId="0C5DF95F" w14:textId="1965E52C" w:rsidR="005C1DCD" w:rsidRDefault="0003640C" w:rsidP="005C1DCD">
      <w:pPr>
        <w:jc w:val="both"/>
        <w:rPr>
          <w:rFonts w:cstheme="minorHAnsi"/>
          <w:szCs w:val="20"/>
        </w:rPr>
      </w:pPr>
      <w:r w:rsidRPr="0003640C">
        <w:rPr>
          <w:rFonts w:eastAsia="Times New Roman"/>
          <w:b/>
          <w:u w:val="single"/>
        </w:rPr>
        <w:t>Réponse :</w:t>
      </w:r>
      <w:r w:rsidRPr="0003640C">
        <w:rPr>
          <w:rFonts w:eastAsia="Times New Roman"/>
          <w:b/>
        </w:rPr>
        <w:t xml:space="preserve"> </w:t>
      </w:r>
      <w:r w:rsidR="005C1DCD">
        <w:rPr>
          <w:shd w:val="clear" w:color="auto" w:fill="FFFFFF"/>
        </w:rPr>
        <w:t>Cet A</w:t>
      </w:r>
      <w:r w:rsidR="005C1DCD" w:rsidRPr="00915612">
        <w:rPr>
          <w:shd w:val="clear" w:color="auto" w:fill="FFFFFF"/>
        </w:rPr>
        <w:t xml:space="preserve">ppel s’adresse uniquement à la constitution d’un consortium qui sera chargé de créer et mettre en œuvre </w:t>
      </w:r>
      <w:r w:rsidR="005C1DCD" w:rsidRPr="00915612">
        <w:t xml:space="preserve">un dispositif de financement (fonds </w:t>
      </w:r>
      <w:proofErr w:type="spellStart"/>
      <w:r w:rsidR="005C1DCD" w:rsidRPr="00915612">
        <w:t>intermédié</w:t>
      </w:r>
      <w:proofErr w:type="spellEnd"/>
      <w:r w:rsidR="005C1DCD" w:rsidRPr="00915612">
        <w:t>) à destination d’OSC féministes locales</w:t>
      </w:r>
      <w:r w:rsidR="005C1DCD">
        <w:t xml:space="preserve"> qui œuvrent en faveur de l’autonomie corporelle en matière de santé sexuelle et reproductive</w:t>
      </w:r>
      <w:r w:rsidR="005C1DCD" w:rsidRPr="00915612">
        <w:t xml:space="preserve">. </w:t>
      </w:r>
      <w:r w:rsidR="005C1DCD">
        <w:t xml:space="preserve">Pour constituer un consortium, il vous faut vous rapprocher d’autres organisations. Dans un second temps, </w:t>
      </w:r>
      <w:r w:rsidR="005C1DCD" w:rsidRPr="00544B14">
        <w:t>une fois sélectionné et après lancement du projet, ce consortium lancera des appels à manifestation d'intérêt à destination des OSC féministes locales dans les pays retenus par le consortium.</w:t>
      </w:r>
      <w:r w:rsidR="005C1DCD">
        <w:t xml:space="preserve"> </w:t>
      </w:r>
      <w:r w:rsidR="005C1DCD">
        <w:rPr>
          <w:shd w:val="clear" w:color="auto" w:fill="FFFFFF"/>
        </w:rPr>
        <w:t>Pour plus d’information sur la portée du projet, se référer au site dédié et à l’Appel à projets dans le dossier complet</w:t>
      </w:r>
      <w:r w:rsidR="005C1DCD">
        <w:rPr>
          <w:rStyle w:val="Appelnotedebasdep"/>
          <w:shd w:val="clear" w:color="auto" w:fill="FFFFFF"/>
        </w:rPr>
        <w:footnoteReference w:id="11"/>
      </w:r>
      <w:r w:rsidR="005C1DCD">
        <w:rPr>
          <w:shd w:val="clear" w:color="auto" w:fill="FFFFFF"/>
        </w:rPr>
        <w:t xml:space="preserve">. </w:t>
      </w:r>
      <w:r w:rsidR="005C1DCD" w:rsidRPr="00B23057">
        <w:rPr>
          <w:rFonts w:eastAsia="Times New Roman"/>
        </w:rPr>
        <w:t xml:space="preserve">Pour </w:t>
      </w:r>
      <w:r w:rsidR="005C1DCD">
        <w:rPr>
          <w:rFonts w:eastAsia="Times New Roman"/>
        </w:rPr>
        <w:t>soumettre votre dossier, vous devez, sur la page dédiée à l’Appel d’offres,</w:t>
      </w:r>
      <w:r w:rsidR="005C1DCD">
        <w:rPr>
          <w:rFonts w:cstheme="minorHAnsi"/>
        </w:rPr>
        <w:t xml:space="preserve"> </w:t>
      </w:r>
      <w:r w:rsidR="005C1DCD">
        <w:rPr>
          <w:rFonts w:eastAsia="Times New Roman"/>
        </w:rPr>
        <w:t xml:space="preserve">déposer votre offre </w:t>
      </w:r>
      <w:r w:rsidR="005C1DCD" w:rsidRPr="001E6B9B">
        <w:t xml:space="preserve">via le formulaire de dépôt </w:t>
      </w:r>
      <w:r w:rsidR="005C1DCD">
        <w:rPr>
          <w:rFonts w:cstheme="minorHAnsi"/>
        </w:rPr>
        <w:t>en ligne</w:t>
      </w:r>
      <w:r w:rsidR="005C1DCD">
        <w:rPr>
          <w:rFonts w:eastAsia="Times New Roman"/>
        </w:rPr>
        <w:t xml:space="preserve">. L’offre doit être composée des pièces requises telles que décrites dans le dossier d’Appel d’offre : </w:t>
      </w:r>
      <w:r w:rsidR="005C1DCD">
        <w:rPr>
          <w:rFonts w:cstheme="minorHAnsi"/>
        </w:rPr>
        <w:t>u</w:t>
      </w:r>
      <w:r w:rsidR="005C1DCD" w:rsidRPr="00476974">
        <w:rPr>
          <w:rFonts w:cstheme="minorHAnsi"/>
        </w:rPr>
        <w:t>ne note-projet (section III</w:t>
      </w:r>
      <w:r w:rsidR="005C1DCD">
        <w:rPr>
          <w:rFonts w:cstheme="minorHAnsi"/>
        </w:rPr>
        <w:t xml:space="preserve"> du dossier d’Appel d’offres</w:t>
      </w:r>
      <w:r w:rsidR="005C1DCD" w:rsidRPr="00476974">
        <w:rPr>
          <w:rFonts w:cstheme="minorHAnsi"/>
        </w:rPr>
        <w:t>) accompagnée d’un canevas financier (section IV</w:t>
      </w:r>
      <w:r w:rsidR="005C1DCD">
        <w:rPr>
          <w:rFonts w:cstheme="minorHAnsi"/>
        </w:rPr>
        <w:t xml:space="preserve"> du dossier d’Appel d’offres</w:t>
      </w:r>
      <w:r w:rsidR="005C1DCD" w:rsidRPr="00476974">
        <w:rPr>
          <w:rFonts w:cstheme="minorHAnsi"/>
        </w:rPr>
        <w:t>), d’une lettre de soumission (section V</w:t>
      </w:r>
      <w:r w:rsidR="005C1DCD">
        <w:rPr>
          <w:rFonts w:cstheme="minorHAnsi"/>
        </w:rPr>
        <w:t xml:space="preserve"> du dossier d’Appel d’offres</w:t>
      </w:r>
      <w:r w:rsidR="005C1DCD" w:rsidRPr="00476974">
        <w:rPr>
          <w:rFonts w:cstheme="minorHAnsi"/>
        </w:rPr>
        <w:t>), d’un cadre logique (section VI</w:t>
      </w:r>
      <w:r w:rsidR="005C1DCD">
        <w:rPr>
          <w:rFonts w:cstheme="minorHAnsi"/>
        </w:rPr>
        <w:t xml:space="preserve"> du dossier d’Appel d’offres</w:t>
      </w:r>
      <w:r w:rsidR="005C1DCD" w:rsidRPr="00476974">
        <w:rPr>
          <w:rFonts w:cstheme="minorHAnsi"/>
        </w:rPr>
        <w:t>), d’un chronogramme (section VII</w:t>
      </w:r>
      <w:r w:rsidR="005C1DCD">
        <w:rPr>
          <w:rFonts w:cstheme="minorHAnsi"/>
        </w:rPr>
        <w:t xml:space="preserve"> dossier d’Appel d’offres</w:t>
      </w:r>
      <w:r w:rsidR="005C1DCD" w:rsidRPr="00476974">
        <w:rPr>
          <w:rFonts w:cstheme="minorHAnsi"/>
        </w:rPr>
        <w:t>) des fiches de renseignements du porteur et des structures du consortium le cas échéant</w:t>
      </w:r>
      <w:r w:rsidR="005C1DCD">
        <w:rPr>
          <w:rFonts w:cstheme="minorHAnsi"/>
        </w:rPr>
        <w:t xml:space="preserve"> </w:t>
      </w:r>
      <w:r w:rsidR="005C1DCD" w:rsidRPr="00476974">
        <w:rPr>
          <w:rFonts w:cstheme="minorHAnsi"/>
        </w:rPr>
        <w:t>(sections VIII et IX</w:t>
      </w:r>
      <w:r w:rsidR="005C1DCD">
        <w:rPr>
          <w:rFonts w:cstheme="minorHAnsi"/>
        </w:rPr>
        <w:t xml:space="preserve"> du dossier d’Appel d’offres</w:t>
      </w:r>
      <w:r w:rsidR="005C1DCD" w:rsidRPr="00476974">
        <w:rPr>
          <w:rFonts w:cstheme="minorHAnsi"/>
        </w:rPr>
        <w:t>), du tableau des flux financiers au sein du consortium (le cas échéant, section X</w:t>
      </w:r>
      <w:r w:rsidR="005C1DCD">
        <w:t xml:space="preserve"> </w:t>
      </w:r>
      <w:r w:rsidR="005C1DCD">
        <w:rPr>
          <w:rFonts w:cstheme="minorHAnsi"/>
        </w:rPr>
        <w:t>du dossier d’Appel d’offres</w:t>
      </w:r>
      <w:r w:rsidR="005C1DCD" w:rsidRPr="00476974">
        <w:rPr>
          <w:rFonts w:cstheme="minorHAnsi"/>
        </w:rPr>
        <w:t>) et du dossier administratif (section XI</w:t>
      </w:r>
      <w:r w:rsidR="005C1DCD">
        <w:rPr>
          <w:rFonts w:cstheme="minorHAnsi"/>
        </w:rPr>
        <w:t xml:space="preserve"> du dossier </w:t>
      </w:r>
      <w:r w:rsidR="005C1DCD">
        <w:rPr>
          <w:rFonts w:cstheme="minorHAnsi"/>
        </w:rPr>
        <w:lastRenderedPageBreak/>
        <w:t>d’Appel d’offres</w:t>
      </w:r>
      <w:r w:rsidR="005C1DCD" w:rsidRPr="00476974">
        <w:rPr>
          <w:rFonts w:cstheme="minorHAnsi"/>
        </w:rPr>
        <w:t>)</w:t>
      </w:r>
      <w:r w:rsidR="005C1DCD">
        <w:rPr>
          <w:rFonts w:cstheme="minorHAnsi"/>
        </w:rPr>
        <w:t xml:space="preserve">. </w:t>
      </w:r>
      <w:r w:rsidR="005C1DCD" w:rsidRPr="001033A4">
        <w:rPr>
          <w:rFonts w:cstheme="minorHAnsi"/>
          <w:szCs w:val="20"/>
        </w:rPr>
        <w:t>L’organisation cheffe de file du consortium devra donc présenter un budget moye</w:t>
      </w:r>
      <w:r w:rsidR="005C1DCD">
        <w:rPr>
          <w:rFonts w:cstheme="minorHAnsi"/>
          <w:szCs w:val="20"/>
        </w:rPr>
        <w:t xml:space="preserve">n annuel égal ou supérieur à 2.8 </w:t>
      </w:r>
      <w:r w:rsidR="005C1DCD" w:rsidRPr="001033A4">
        <w:rPr>
          <w:rFonts w:cstheme="minorHAnsi"/>
          <w:szCs w:val="20"/>
        </w:rPr>
        <w:t>MEUR pour un projet d’une durée de</w:t>
      </w:r>
      <w:r w:rsidR="005C1DCD">
        <w:rPr>
          <w:rFonts w:cstheme="minorHAnsi"/>
          <w:szCs w:val="20"/>
        </w:rPr>
        <w:t xml:space="preserve"> 3 ans et 2.1 MEUR pour un projet d’une durée de</w:t>
      </w:r>
      <w:r w:rsidR="005C1DCD" w:rsidRPr="001033A4">
        <w:rPr>
          <w:rFonts w:cstheme="minorHAnsi"/>
          <w:szCs w:val="20"/>
        </w:rPr>
        <w:t xml:space="preserve"> 4 ans.</w:t>
      </w:r>
      <w:r w:rsidR="005C1DCD">
        <w:rPr>
          <w:rFonts w:cstheme="minorHAnsi"/>
          <w:szCs w:val="20"/>
        </w:rPr>
        <w:t> </w:t>
      </w:r>
    </w:p>
    <w:p w14:paraId="25A0C03A" w14:textId="07E5D0E5" w:rsidR="005C1DCD" w:rsidRPr="005C1DCD" w:rsidRDefault="005C1DCD" w:rsidP="005C1DCD">
      <w:pPr>
        <w:jc w:val="both"/>
        <w:rPr>
          <w:rFonts w:eastAsia="Times New Roman"/>
          <w:b/>
        </w:rPr>
      </w:pPr>
    </w:p>
    <w:p w14:paraId="3BF6B2F2" w14:textId="0F3292C2" w:rsidR="005C1DCD" w:rsidRDefault="005C1DCD" w:rsidP="00210DDA">
      <w:pPr>
        <w:pStyle w:val="Paragraphedeliste"/>
        <w:ind w:left="570"/>
        <w:jc w:val="both"/>
        <w:rPr>
          <w:rFonts w:eastAsia="Times New Roman"/>
          <w:b/>
        </w:rPr>
      </w:pPr>
    </w:p>
    <w:p w14:paraId="2234DA98" w14:textId="77777777" w:rsidR="005C1DCD" w:rsidRPr="00210DDA" w:rsidRDefault="005C1DCD" w:rsidP="00210DDA">
      <w:pPr>
        <w:pStyle w:val="Paragraphedeliste"/>
        <w:ind w:left="570"/>
        <w:jc w:val="both"/>
        <w:rPr>
          <w:rFonts w:eastAsia="Times New Roman"/>
          <w:b/>
        </w:rPr>
      </w:pPr>
    </w:p>
    <w:p w14:paraId="4ECD687D" w14:textId="0015B7AC" w:rsidR="00C545E7" w:rsidRDefault="005C1DCD" w:rsidP="00210DDA">
      <w:pPr>
        <w:pStyle w:val="Paragraphedeliste"/>
        <w:numPr>
          <w:ilvl w:val="0"/>
          <w:numId w:val="7"/>
        </w:numPr>
        <w:jc w:val="both"/>
        <w:rPr>
          <w:rFonts w:eastAsia="Times New Roman"/>
          <w:b/>
        </w:rPr>
      </w:pPr>
      <w:r>
        <w:rPr>
          <w:rFonts w:eastAsia="Times New Roman"/>
          <w:b/>
        </w:rPr>
        <w:t xml:space="preserve">Bonjour à l'équipe AFD, </w:t>
      </w:r>
      <w:r w:rsidR="00C545E7" w:rsidRPr="00210DDA">
        <w:rPr>
          <w:rFonts w:eastAsia="Times New Roman"/>
          <w:b/>
        </w:rPr>
        <w:t xml:space="preserve">Je suis de la République Démocratique du Congo, j'ai lu l'appel d'offre et je vois comme si il s'adresse seulement aux organisations féminines. Sur ce, je vais demander si la </w:t>
      </w:r>
      <w:proofErr w:type="spellStart"/>
      <w:r w:rsidR="00C545E7" w:rsidRPr="00210DDA">
        <w:rPr>
          <w:rFonts w:eastAsia="Times New Roman"/>
          <w:b/>
        </w:rPr>
        <w:t>notre</w:t>
      </w:r>
      <w:proofErr w:type="spellEnd"/>
      <w:r w:rsidR="00C545E7" w:rsidRPr="00210DDA">
        <w:rPr>
          <w:rFonts w:eastAsia="Times New Roman"/>
          <w:b/>
        </w:rPr>
        <w:t xml:space="preserve"> aussi postuler, surtout qu'elle a des activités dans la santé (Energie pour la santé) et sont plus les femmes qui sont plus concernées.</w:t>
      </w:r>
      <w:r w:rsidR="00C545E7" w:rsidRPr="00210DDA">
        <w:rPr>
          <w:rFonts w:eastAsia="Times New Roman"/>
          <w:b/>
        </w:rPr>
        <w:br/>
        <w:t xml:space="preserve">Votre réponse s'il vous plaît. </w:t>
      </w:r>
    </w:p>
    <w:p w14:paraId="11A02438" w14:textId="658734D6" w:rsidR="00210DDA" w:rsidRDefault="00210DDA" w:rsidP="005C1DCD">
      <w:pPr>
        <w:jc w:val="both"/>
        <w:rPr>
          <w:rFonts w:eastAsia="Times New Roman"/>
          <w:b/>
        </w:rPr>
      </w:pPr>
    </w:p>
    <w:p w14:paraId="0F02E397" w14:textId="39AC14D3" w:rsidR="005C1DCD" w:rsidRPr="005C1DCD" w:rsidRDefault="0003640C" w:rsidP="005C1DCD">
      <w:pPr>
        <w:jc w:val="both"/>
        <w:rPr>
          <w:rFonts w:eastAsia="Times New Roman"/>
        </w:rPr>
      </w:pPr>
      <w:r w:rsidRPr="0003640C">
        <w:rPr>
          <w:rFonts w:eastAsia="Times New Roman"/>
          <w:b/>
          <w:u w:val="single"/>
        </w:rPr>
        <w:t>Réponse :</w:t>
      </w:r>
      <w:r w:rsidRPr="0003640C">
        <w:rPr>
          <w:rFonts w:eastAsia="Times New Roman"/>
          <w:b/>
        </w:rPr>
        <w:t xml:space="preserve"> </w:t>
      </w:r>
      <w:r w:rsidR="005C1DCD" w:rsidRPr="00B462DF">
        <w:rPr>
          <w:rFonts w:eastAsia="Times New Roman"/>
        </w:rPr>
        <w:t>Comme indiqué dans le dossier d’</w:t>
      </w:r>
      <w:r w:rsidR="005C1DCD">
        <w:rPr>
          <w:rFonts w:eastAsia="Times New Roman"/>
        </w:rPr>
        <w:t>A</w:t>
      </w:r>
      <w:r w:rsidR="005C1DCD" w:rsidRPr="00B462DF">
        <w:rPr>
          <w:rFonts w:eastAsia="Times New Roman"/>
        </w:rPr>
        <w:t>ppel d’</w:t>
      </w:r>
      <w:r w:rsidR="005C1DCD">
        <w:rPr>
          <w:rFonts w:eastAsia="Times New Roman"/>
        </w:rPr>
        <w:t>offres « </w:t>
      </w:r>
      <w:r w:rsidR="005C1DCD" w:rsidRPr="00B462DF">
        <w:rPr>
          <w:rFonts w:eastAsia="Times New Roman"/>
        </w:rPr>
        <w:t xml:space="preserve">L’appel à propositions </w:t>
      </w:r>
      <w:r w:rsidR="005C1DCD" w:rsidRPr="00B462DF">
        <w:rPr>
          <w:rFonts w:eastAsia="Times New Roman"/>
          <w:i/>
          <w:iCs/>
        </w:rPr>
        <w:t>Autonomie corporelle en matière de s</w:t>
      </w:r>
      <w:r w:rsidR="005C1DCD">
        <w:rPr>
          <w:rFonts w:eastAsia="Times New Roman"/>
          <w:i/>
          <w:iCs/>
        </w:rPr>
        <w:t xml:space="preserve">anté sexuelle et reproductive </w:t>
      </w:r>
      <w:r w:rsidR="005C1DCD" w:rsidRPr="00B462DF">
        <w:rPr>
          <w:rFonts w:eastAsia="Times New Roman"/>
        </w:rPr>
        <w:t xml:space="preserve">vise à financer un fonds </w:t>
      </w:r>
      <w:proofErr w:type="spellStart"/>
      <w:r w:rsidR="005C1DCD" w:rsidRPr="00B462DF">
        <w:rPr>
          <w:rFonts w:eastAsia="Times New Roman"/>
        </w:rPr>
        <w:t>intermédié</w:t>
      </w:r>
      <w:proofErr w:type="spellEnd"/>
      <w:r w:rsidR="005C1DCD" w:rsidRPr="00B462DF">
        <w:rPr>
          <w:rFonts w:eastAsia="Times New Roman"/>
        </w:rPr>
        <w:t xml:space="preserve"> porté par des st</w:t>
      </w:r>
      <w:r w:rsidR="005C1DCD">
        <w:rPr>
          <w:rFonts w:eastAsia="Times New Roman"/>
        </w:rPr>
        <w:t>ructures associatives r</w:t>
      </w:r>
      <w:r w:rsidR="005C1DCD" w:rsidRPr="00B462DF">
        <w:rPr>
          <w:rFonts w:eastAsia="Times New Roman"/>
        </w:rPr>
        <w:t xml:space="preserve">épondant à la définition précisée dans le </w:t>
      </w:r>
      <w:hyperlink r:id="rId12" w:history="1">
        <w:r w:rsidR="005C1DCD" w:rsidRPr="00B462DF">
          <w:rPr>
            <w:rStyle w:val="Lienhypertexte"/>
            <w:rFonts w:eastAsia="Times New Roman"/>
          </w:rPr>
          <w:t>Cadre stratégique et de redevabilité du FSOF</w:t>
        </w:r>
      </w:hyperlink>
      <w:r w:rsidR="005C1DCD">
        <w:rPr>
          <w:rFonts w:eastAsia="Times New Roman"/>
        </w:rPr>
        <w:t>, à savoir,</w:t>
      </w:r>
      <w:r w:rsidR="005C1DCD" w:rsidRPr="00B462DF">
        <w:rPr>
          <w:rFonts w:eastAsia="Times New Roman"/>
        </w:rPr>
        <w:t xml:space="preserve"> des « </w:t>
      </w:r>
      <w:r w:rsidR="005C1DCD" w:rsidRPr="00B462DF">
        <w:rPr>
          <w:rFonts w:eastAsia="Times New Roman"/>
          <w:i/>
          <w:iCs/>
        </w:rPr>
        <w:t>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w:t>
      </w:r>
      <w:r w:rsidR="005C1DCD">
        <w:rPr>
          <w:rFonts w:eastAsia="Times New Roman"/>
        </w:rPr>
        <w:t xml:space="preserve">. » et disposant </w:t>
      </w:r>
      <w:r w:rsidR="005C1DCD">
        <w:rPr>
          <w:szCs w:val="20"/>
        </w:rPr>
        <w:t>« </w:t>
      </w:r>
      <w:r w:rsidR="005C1DCD" w:rsidRPr="00337F21">
        <w:rPr>
          <w:i/>
          <w:szCs w:val="20"/>
        </w:rPr>
        <w:t>d’une expertise confirmée sur l’autonomie corporelle et le secteur des droits et de la santé sexuels et reproductifs</w:t>
      </w:r>
      <w:r w:rsidR="005C1DCD">
        <w:rPr>
          <w:szCs w:val="20"/>
        </w:rPr>
        <w:t xml:space="preserve"> </w:t>
      </w:r>
      <w:r w:rsidR="005C1DCD">
        <w:rPr>
          <w:rFonts w:eastAsia="Times New Roman"/>
        </w:rPr>
        <w:t>» ». Voir l’article 1 « Clauses et conditions générales » du dossier d’Appel d’offres pour plus de précisions sur le type d’expertise et d’expérience requis. A noter que « </w:t>
      </w:r>
      <w:r w:rsidR="005C1DCD" w:rsidRPr="001033A4">
        <w:rPr>
          <w:rFonts w:cstheme="minorHAnsi"/>
          <w:szCs w:val="20"/>
        </w:rPr>
        <w:t>L’organisation cheffe de file du consortium devra donc présenter un budget moye</w:t>
      </w:r>
      <w:r w:rsidR="005C1DCD">
        <w:rPr>
          <w:rFonts w:cstheme="minorHAnsi"/>
          <w:szCs w:val="20"/>
        </w:rPr>
        <w:t xml:space="preserve">n annuel égal ou supérieur à 2.8 </w:t>
      </w:r>
      <w:r w:rsidR="005C1DCD" w:rsidRPr="001033A4">
        <w:rPr>
          <w:rFonts w:cstheme="minorHAnsi"/>
          <w:szCs w:val="20"/>
        </w:rPr>
        <w:t>MEUR pour un projet d’une durée de</w:t>
      </w:r>
      <w:r w:rsidR="005C1DCD">
        <w:rPr>
          <w:rFonts w:cstheme="minorHAnsi"/>
          <w:szCs w:val="20"/>
        </w:rPr>
        <w:t xml:space="preserve"> 3 ans et 2.1 MEUR pour un projet d’une durée de</w:t>
      </w:r>
      <w:r w:rsidR="005C1DCD" w:rsidRPr="001033A4">
        <w:rPr>
          <w:rFonts w:cstheme="minorHAnsi"/>
          <w:szCs w:val="20"/>
        </w:rPr>
        <w:t xml:space="preserve"> 4 ans.</w:t>
      </w:r>
      <w:r w:rsidR="005C1DCD">
        <w:rPr>
          <w:rFonts w:cstheme="minorHAnsi"/>
          <w:szCs w:val="20"/>
        </w:rPr>
        <w:t xml:space="preserve"> ». </w:t>
      </w:r>
    </w:p>
    <w:p w14:paraId="2A48378B" w14:textId="6160EC09" w:rsidR="005C1DCD" w:rsidRDefault="005C1DCD" w:rsidP="00EA1A62">
      <w:pPr>
        <w:jc w:val="both"/>
        <w:rPr>
          <w:rFonts w:eastAsia="Times New Roman"/>
          <w:b/>
        </w:rPr>
      </w:pPr>
    </w:p>
    <w:p w14:paraId="5E4BF361" w14:textId="77777777" w:rsidR="00EA1A62" w:rsidRPr="00EA1A62" w:rsidRDefault="00EA1A62" w:rsidP="00EA1A62">
      <w:pPr>
        <w:jc w:val="both"/>
        <w:rPr>
          <w:rFonts w:eastAsia="Times New Roman"/>
          <w:b/>
        </w:rPr>
      </w:pPr>
    </w:p>
    <w:p w14:paraId="573C3F4E" w14:textId="77777777" w:rsidR="005C1DCD" w:rsidRPr="00210DDA" w:rsidRDefault="005C1DCD" w:rsidP="00210DDA">
      <w:pPr>
        <w:pStyle w:val="Paragraphedeliste"/>
        <w:ind w:left="570"/>
        <w:jc w:val="both"/>
        <w:rPr>
          <w:rFonts w:eastAsia="Times New Roman"/>
          <w:b/>
        </w:rPr>
      </w:pPr>
    </w:p>
    <w:p w14:paraId="5F5E72E1" w14:textId="35E97353" w:rsidR="00EA1A62" w:rsidRDefault="00C545E7" w:rsidP="00EA1A62">
      <w:pPr>
        <w:pStyle w:val="Paragraphedeliste"/>
        <w:numPr>
          <w:ilvl w:val="0"/>
          <w:numId w:val="7"/>
        </w:numPr>
        <w:jc w:val="both"/>
        <w:rPr>
          <w:rFonts w:eastAsia="Times New Roman"/>
          <w:b/>
        </w:rPr>
      </w:pPr>
      <w:r w:rsidRPr="00210DDA">
        <w:rPr>
          <w:rFonts w:eastAsia="Times New Roman"/>
          <w:b/>
        </w:rPr>
        <w:t xml:space="preserve">L'AFD est au service et au cœur du développement, il arrive lorsqu'on dépose y a pas une réponse or notre association aspire à éradiquer la pauvreté et remplacer avec le développement </w:t>
      </w:r>
    </w:p>
    <w:p w14:paraId="39FAFD6A" w14:textId="5D9DF412" w:rsidR="00EA1A62" w:rsidRDefault="00EA1A62" w:rsidP="00EA1A62">
      <w:pPr>
        <w:jc w:val="both"/>
        <w:rPr>
          <w:rFonts w:eastAsia="Times New Roman"/>
          <w:b/>
        </w:rPr>
      </w:pPr>
    </w:p>
    <w:p w14:paraId="61A84805" w14:textId="54350F0B" w:rsidR="00EA1A62" w:rsidRPr="004C0413" w:rsidRDefault="0003640C" w:rsidP="00EA1A62">
      <w:pPr>
        <w:jc w:val="both"/>
        <w:rPr>
          <w:shd w:val="clear" w:color="auto" w:fill="FFFFFF"/>
        </w:rPr>
      </w:pPr>
      <w:r w:rsidRPr="0003640C">
        <w:rPr>
          <w:rFonts w:eastAsia="Times New Roman"/>
          <w:b/>
          <w:u w:val="single"/>
        </w:rPr>
        <w:t>Réponse :</w:t>
      </w:r>
      <w:r w:rsidRPr="0003640C">
        <w:rPr>
          <w:rFonts w:eastAsia="Times New Roman"/>
          <w:b/>
        </w:rPr>
        <w:t xml:space="preserve"> </w:t>
      </w:r>
      <w:r w:rsidR="00EA1A62">
        <w:rPr>
          <w:shd w:val="clear" w:color="auto" w:fill="FFFFFF"/>
        </w:rPr>
        <w:t>Cet A</w:t>
      </w:r>
      <w:r w:rsidR="00EA1A62" w:rsidRPr="00915612">
        <w:rPr>
          <w:shd w:val="clear" w:color="auto" w:fill="FFFFFF"/>
        </w:rPr>
        <w:t xml:space="preserve">ppel s’adresse uniquement à la constitution d’un consortium qui sera chargé de créer et mettre en œuvre </w:t>
      </w:r>
      <w:r w:rsidR="00EA1A62" w:rsidRPr="00915612">
        <w:t xml:space="preserve">un dispositif de financement (fonds </w:t>
      </w:r>
      <w:proofErr w:type="spellStart"/>
      <w:r w:rsidR="00EA1A62" w:rsidRPr="00915612">
        <w:t>intermédié</w:t>
      </w:r>
      <w:proofErr w:type="spellEnd"/>
      <w:r w:rsidR="00EA1A62" w:rsidRPr="00915612">
        <w:t>) à destination d’OSC féministes locales</w:t>
      </w:r>
      <w:r w:rsidR="00EA1A62">
        <w:t xml:space="preserve"> qui œuvrent en faveur de l’autonomie corporelle en matière de santé sexuelle et reproductive</w:t>
      </w:r>
      <w:r w:rsidR="00EA1A62" w:rsidRPr="00915612">
        <w:t xml:space="preserve">. </w:t>
      </w:r>
      <w:r w:rsidR="00EA1A62">
        <w:t xml:space="preserve">Dans un second temps, </w:t>
      </w:r>
      <w:r w:rsidR="00EA1A62" w:rsidRPr="00544B14">
        <w:t>une fois sélectionné et après lancement du projet, ce consortium lancera des appels à manifestation d'intérêt à destination des OSC féministes locales dans les pays retenus par le consortium.</w:t>
      </w:r>
      <w:r w:rsidR="00EA1A62">
        <w:t xml:space="preserve"> </w:t>
      </w:r>
      <w:r w:rsidR="00EA1A62">
        <w:rPr>
          <w:shd w:val="clear" w:color="auto" w:fill="FFFFFF"/>
        </w:rPr>
        <w:t>Pour plus d’information sur la portée du projet, se référer au site dédié et à l’Appel à projets dans le dossier complet</w:t>
      </w:r>
      <w:r w:rsidR="00EA1A62">
        <w:rPr>
          <w:rStyle w:val="Appelnotedebasdep"/>
          <w:shd w:val="clear" w:color="auto" w:fill="FFFFFF"/>
        </w:rPr>
        <w:footnoteReference w:id="12"/>
      </w:r>
      <w:r w:rsidR="00EA1A62">
        <w:rPr>
          <w:shd w:val="clear" w:color="auto" w:fill="FFFFFF"/>
        </w:rPr>
        <w:t>.</w:t>
      </w:r>
    </w:p>
    <w:p w14:paraId="0FA946B6" w14:textId="77777777" w:rsidR="00EA1A62" w:rsidRPr="00EA1A62" w:rsidRDefault="00EA1A62" w:rsidP="00EA1A62">
      <w:pPr>
        <w:jc w:val="both"/>
        <w:rPr>
          <w:rFonts w:eastAsia="Times New Roman"/>
          <w:b/>
        </w:rPr>
      </w:pPr>
    </w:p>
    <w:p w14:paraId="532737F8" w14:textId="77777777" w:rsidR="00210DDA" w:rsidRPr="00210DDA" w:rsidRDefault="00210DDA" w:rsidP="00210DDA">
      <w:pPr>
        <w:pStyle w:val="Paragraphedeliste"/>
        <w:ind w:left="570"/>
        <w:jc w:val="both"/>
        <w:rPr>
          <w:rFonts w:eastAsia="Times New Roman"/>
          <w:b/>
        </w:rPr>
      </w:pPr>
    </w:p>
    <w:p w14:paraId="5AAD1423" w14:textId="61E118FE" w:rsidR="00C545E7" w:rsidRDefault="00C545E7" w:rsidP="00210DDA">
      <w:pPr>
        <w:pStyle w:val="Paragraphedeliste"/>
        <w:numPr>
          <w:ilvl w:val="0"/>
          <w:numId w:val="7"/>
        </w:numPr>
        <w:jc w:val="both"/>
        <w:rPr>
          <w:rFonts w:eastAsia="Times New Roman"/>
          <w:b/>
        </w:rPr>
      </w:pPr>
      <w:r w:rsidRPr="00210DDA">
        <w:rPr>
          <w:rFonts w:eastAsia="Times New Roman"/>
          <w:b/>
        </w:rPr>
        <w:t xml:space="preserve">Bonjour. Puis-je accéder au </w:t>
      </w:r>
      <w:proofErr w:type="spellStart"/>
      <w:r w:rsidRPr="00210DDA">
        <w:rPr>
          <w:rFonts w:eastAsia="Times New Roman"/>
          <w:b/>
        </w:rPr>
        <w:t>canneva</w:t>
      </w:r>
      <w:proofErr w:type="spellEnd"/>
      <w:r w:rsidRPr="00210DDA">
        <w:rPr>
          <w:rFonts w:eastAsia="Times New Roman"/>
          <w:b/>
        </w:rPr>
        <w:t xml:space="preserve"> de projet utilisé par l'AFD? Si non chaque organisation peut avoir son </w:t>
      </w:r>
      <w:proofErr w:type="spellStart"/>
      <w:r w:rsidRPr="00210DDA">
        <w:rPr>
          <w:rFonts w:eastAsia="Times New Roman"/>
          <w:b/>
        </w:rPr>
        <w:t>canneva</w:t>
      </w:r>
      <w:proofErr w:type="spellEnd"/>
      <w:r w:rsidRPr="00210DDA">
        <w:rPr>
          <w:rFonts w:eastAsia="Times New Roman"/>
          <w:b/>
        </w:rPr>
        <w:t xml:space="preserve"> à suivre pour soumissionner.</w:t>
      </w:r>
    </w:p>
    <w:p w14:paraId="1388C3FC" w14:textId="3935A5B5" w:rsidR="00EA1A62" w:rsidRDefault="00EA1A62" w:rsidP="00EA1A62">
      <w:pPr>
        <w:jc w:val="both"/>
        <w:rPr>
          <w:rFonts w:eastAsia="Times New Roman"/>
          <w:b/>
        </w:rPr>
      </w:pPr>
    </w:p>
    <w:p w14:paraId="54311D9A" w14:textId="2923A8F1" w:rsidR="00EA1A62" w:rsidRDefault="0003640C" w:rsidP="00EA1A62">
      <w:pPr>
        <w:jc w:val="both"/>
        <w:rPr>
          <w:rFonts w:eastAsia="Times New Roman"/>
          <w:b/>
        </w:rPr>
      </w:pPr>
      <w:r w:rsidRPr="0003640C">
        <w:rPr>
          <w:rFonts w:eastAsia="Times New Roman"/>
          <w:b/>
          <w:u w:val="single"/>
        </w:rPr>
        <w:lastRenderedPageBreak/>
        <w:t>Réponse :</w:t>
      </w:r>
      <w:r w:rsidRPr="0003640C">
        <w:rPr>
          <w:rFonts w:eastAsia="Times New Roman"/>
          <w:b/>
        </w:rPr>
        <w:t xml:space="preserve"> </w:t>
      </w:r>
      <w:r w:rsidR="00EA1A62">
        <w:rPr>
          <w:rFonts w:eastAsia="Times New Roman"/>
        </w:rPr>
        <w:t xml:space="preserve">L’ensemble des pièces à fournir et compléter se trouve dans le dossier d’Appel d’offres à télécharger sur la page dédiée à l’Appel d’offres : </w:t>
      </w:r>
      <w:r w:rsidR="00EA1A62">
        <w:rPr>
          <w:rFonts w:cstheme="minorHAnsi"/>
        </w:rPr>
        <w:t>u</w:t>
      </w:r>
      <w:r w:rsidR="00EA1A62" w:rsidRPr="00476974">
        <w:rPr>
          <w:rFonts w:cstheme="minorHAnsi"/>
        </w:rPr>
        <w:t>ne note-projet (section III</w:t>
      </w:r>
      <w:r w:rsidR="00EA1A62">
        <w:rPr>
          <w:rFonts w:cstheme="minorHAnsi"/>
        </w:rPr>
        <w:t xml:space="preserve"> du dossier d’Appel d’offres</w:t>
      </w:r>
      <w:r w:rsidR="00EA1A62" w:rsidRPr="00476974">
        <w:rPr>
          <w:rFonts w:cstheme="minorHAnsi"/>
        </w:rPr>
        <w:t>) accompagnée d’un canevas financier (section IV</w:t>
      </w:r>
      <w:r w:rsidR="00EA1A62">
        <w:rPr>
          <w:rFonts w:cstheme="minorHAnsi"/>
        </w:rPr>
        <w:t xml:space="preserve"> du dossier d’Appel d’offres</w:t>
      </w:r>
      <w:r w:rsidR="00EA1A62" w:rsidRPr="00476974">
        <w:rPr>
          <w:rFonts w:cstheme="minorHAnsi"/>
        </w:rPr>
        <w:t>), d’une lettre de soumission (section V</w:t>
      </w:r>
      <w:r w:rsidR="00EA1A62">
        <w:rPr>
          <w:rFonts w:cstheme="minorHAnsi"/>
        </w:rPr>
        <w:t xml:space="preserve"> du dossier d’Appel d’offres</w:t>
      </w:r>
      <w:r w:rsidR="00EA1A62" w:rsidRPr="00476974">
        <w:rPr>
          <w:rFonts w:cstheme="minorHAnsi"/>
        </w:rPr>
        <w:t>), d’un cadre logique (section VI</w:t>
      </w:r>
      <w:r w:rsidR="00EA1A62">
        <w:rPr>
          <w:rFonts w:cstheme="minorHAnsi"/>
        </w:rPr>
        <w:t xml:space="preserve"> du dossier d’Appel d’offres</w:t>
      </w:r>
      <w:r w:rsidR="00EA1A62" w:rsidRPr="00476974">
        <w:rPr>
          <w:rFonts w:cstheme="minorHAnsi"/>
        </w:rPr>
        <w:t>), d’un chronogramme (section VII</w:t>
      </w:r>
      <w:r w:rsidR="00EA1A62">
        <w:rPr>
          <w:rFonts w:cstheme="minorHAnsi"/>
        </w:rPr>
        <w:t xml:space="preserve"> dossier d’Appel d’offres</w:t>
      </w:r>
      <w:r w:rsidR="00EA1A62" w:rsidRPr="00476974">
        <w:rPr>
          <w:rFonts w:cstheme="minorHAnsi"/>
        </w:rPr>
        <w:t>) des fiches de renseignements du porteur et des structures du consortium le cas échéant</w:t>
      </w:r>
      <w:r w:rsidR="00EA1A62">
        <w:rPr>
          <w:rFonts w:cstheme="minorHAnsi"/>
        </w:rPr>
        <w:t xml:space="preserve"> </w:t>
      </w:r>
      <w:r w:rsidR="00EA1A62" w:rsidRPr="00476974">
        <w:rPr>
          <w:rFonts w:cstheme="minorHAnsi"/>
        </w:rPr>
        <w:t>(sections VIII et IX</w:t>
      </w:r>
      <w:r w:rsidR="00EA1A62">
        <w:rPr>
          <w:rFonts w:cstheme="minorHAnsi"/>
        </w:rPr>
        <w:t xml:space="preserve"> du dossier d’Appel d’offres</w:t>
      </w:r>
      <w:r w:rsidR="00EA1A62" w:rsidRPr="00476974">
        <w:rPr>
          <w:rFonts w:cstheme="minorHAnsi"/>
        </w:rPr>
        <w:t>), du tableau des flux financiers au sein du consortium (le cas échéant, section X</w:t>
      </w:r>
      <w:r w:rsidR="00EA1A62">
        <w:t xml:space="preserve"> </w:t>
      </w:r>
      <w:r w:rsidR="00EA1A62">
        <w:rPr>
          <w:rFonts w:cstheme="minorHAnsi"/>
        </w:rPr>
        <w:t>du dossier d’Appel d’offres</w:t>
      </w:r>
      <w:r w:rsidR="00EA1A62" w:rsidRPr="00476974">
        <w:rPr>
          <w:rFonts w:cstheme="minorHAnsi"/>
        </w:rPr>
        <w:t>) et du dossier administratif (section XI</w:t>
      </w:r>
      <w:r w:rsidR="00EA1A62">
        <w:rPr>
          <w:rFonts w:cstheme="minorHAnsi"/>
        </w:rPr>
        <w:t xml:space="preserve"> du dossier d’Appel d’offres</w:t>
      </w:r>
      <w:r w:rsidR="00EA1A62" w:rsidRPr="00476974">
        <w:rPr>
          <w:rFonts w:cstheme="minorHAnsi"/>
        </w:rPr>
        <w:t>)</w:t>
      </w:r>
      <w:r w:rsidR="00EA1A62">
        <w:rPr>
          <w:rFonts w:cstheme="minorHAnsi"/>
        </w:rPr>
        <w:t xml:space="preserve">. Vous trouverez également en annexes, un canevas de budget et un canevas de chronogramme. </w:t>
      </w:r>
    </w:p>
    <w:p w14:paraId="5A22DA42" w14:textId="77777777" w:rsidR="00EA1A62" w:rsidRPr="00EA1A62" w:rsidRDefault="00EA1A62" w:rsidP="00EA1A62">
      <w:pPr>
        <w:jc w:val="both"/>
        <w:rPr>
          <w:rFonts w:eastAsia="Times New Roman"/>
          <w:b/>
        </w:rPr>
      </w:pPr>
    </w:p>
    <w:p w14:paraId="03F996CD" w14:textId="77777777" w:rsidR="00210DDA" w:rsidRPr="00210DDA" w:rsidRDefault="00210DDA" w:rsidP="00210DDA">
      <w:pPr>
        <w:pStyle w:val="Paragraphedeliste"/>
        <w:ind w:left="570"/>
        <w:jc w:val="both"/>
        <w:rPr>
          <w:rFonts w:eastAsia="Times New Roman"/>
          <w:b/>
        </w:rPr>
      </w:pPr>
    </w:p>
    <w:p w14:paraId="436E5416" w14:textId="200A084E" w:rsidR="00C545E7" w:rsidRPr="00210DDA" w:rsidRDefault="00C545E7" w:rsidP="00210DDA">
      <w:pPr>
        <w:pStyle w:val="Paragraphedeliste"/>
        <w:numPr>
          <w:ilvl w:val="0"/>
          <w:numId w:val="7"/>
        </w:numPr>
        <w:jc w:val="both"/>
        <w:rPr>
          <w:rFonts w:eastAsia="Times New Roman"/>
          <w:b/>
        </w:rPr>
      </w:pPr>
      <w:r w:rsidRPr="00210DDA">
        <w:rPr>
          <w:b/>
        </w:rPr>
        <w:t xml:space="preserve">Chers membres de l'Agence Française de Développement, Nous vous </w:t>
      </w:r>
      <w:r w:rsidR="00EA1A62" w:rsidRPr="00210DDA">
        <w:rPr>
          <w:b/>
        </w:rPr>
        <w:t>écrivons</w:t>
      </w:r>
      <w:r w:rsidRPr="00210DDA">
        <w:rPr>
          <w:b/>
        </w:rPr>
        <w:t xml:space="preserve"> pour demander des clarifications concernant l'appel à propositions récent. 1. Quel est le nombre maximum de pays par région pouvant être inclus dans un projet proposé ? 2. Existe-t-il un nombre minimum ou maximum d'OSC locales devant être incluses dans le consortium ? 3. Y </w:t>
      </w:r>
      <w:proofErr w:type="spellStart"/>
      <w:r w:rsidRPr="00210DDA">
        <w:rPr>
          <w:b/>
        </w:rPr>
        <w:t>a-t-il</w:t>
      </w:r>
      <w:proofErr w:type="spellEnd"/>
      <w:r w:rsidRPr="00210DDA">
        <w:rPr>
          <w:b/>
        </w:rPr>
        <w:t xml:space="preserve"> un nombre minimum ou maximum de groupes bénéficiaires d'OSC par pays qui doit être respecté ? 4. À la page 46 du document, il est mentionné : « Il est possible d’inclure dans la composante 1 du projet l’appui financier à l’achat et la distribution d’intrants en planification familiale mais à visée non commerciale et sans excéder les 10% de l’enveloppe globale du projet. » Pourriez-vous confirmer que « visée non commerciale » signifie que, bien qu'une légère marge bénéficiaire soit réalisée, tous les bénéfices sont réinjectés dans des programmes de marketing social. 5. À la page 48, il est indiqué : « Différents canaux de financements pourront être proposés pour identifier des initiatives d’OSC de montants réduits (5 000€ à 250 000€). » Pourriez-vous confirmer que nous ne pouvons pas dépasser la limite de 250 000€ sur la période du projet avec une seule OSC ?</w:t>
      </w:r>
    </w:p>
    <w:p w14:paraId="70172048" w14:textId="533657C0" w:rsidR="00210DDA" w:rsidRDefault="00210DDA" w:rsidP="00883601">
      <w:pPr>
        <w:pStyle w:val="Paragraphedeliste"/>
        <w:ind w:left="570"/>
        <w:jc w:val="both"/>
        <w:rPr>
          <w:rFonts w:eastAsia="Times New Roman"/>
          <w:b/>
        </w:rPr>
      </w:pPr>
    </w:p>
    <w:p w14:paraId="22A19E99" w14:textId="2CEC8EA8" w:rsidR="007261DB" w:rsidRPr="0083166F" w:rsidRDefault="007261DB" w:rsidP="007261DB">
      <w:pPr>
        <w:spacing w:line="276" w:lineRule="auto"/>
        <w:jc w:val="both"/>
        <w:rPr>
          <w:rFonts w:cstheme="minorHAnsi"/>
        </w:rPr>
      </w:pPr>
      <w:r w:rsidRPr="007261DB">
        <w:rPr>
          <w:b/>
          <w:u w:val="single"/>
        </w:rPr>
        <w:t xml:space="preserve">Réponse : </w:t>
      </w:r>
      <w:r>
        <w:t xml:space="preserve">1. </w:t>
      </w:r>
      <w:r w:rsidR="00883601">
        <w:t xml:space="preserve">Nous n’avons pas défini de nombre maximum pays. A noter que le projet doit couvrir une à deux régions, </w:t>
      </w:r>
      <w:r w:rsidR="00883601" w:rsidRPr="00883601">
        <w:t>comprenant des pays appartenant à la catégorie «  pays les moins avancés » (PMA)</w:t>
      </w:r>
      <w:r w:rsidR="00883601" w:rsidRPr="00883601">
        <w:rPr>
          <w:vertAlign w:val="superscript"/>
        </w:rPr>
        <w:footnoteReference w:id="13"/>
      </w:r>
      <w:r w:rsidR="00883601" w:rsidRPr="00883601">
        <w:t xml:space="preserve">  et correspondant au périmètre d’intervention de l’AFD (voir Annexe 1 du dossier d’Appel d’offres).  Pour plus d’informations sur le périmètre géographique de cet Appel, merci de vous référez à l’Article 1 du dossier d’Appel d’offres, « Clauses et Conditions générales ». </w:t>
      </w:r>
      <w:r w:rsidR="00883601">
        <w:t xml:space="preserve">2. Nous n’avons pas défini de nombre minimum ou maximum d’OSC locales à inclure dans le consortium. A noter que la présence d’au moins une OSC locale sera apprécié. </w:t>
      </w:r>
      <w:r w:rsidR="00883601" w:rsidRPr="007261DB">
        <w:rPr>
          <w:rFonts w:eastAsia="Times New Roman"/>
        </w:rPr>
        <w:t xml:space="preserve">Voir l’article 1 « Clauses et conditions générales » du dossier d’Appel d’offres pour plus de précisions sur le type d’expertise et d’expérience requis. </w:t>
      </w:r>
      <w:r>
        <w:rPr>
          <w:rFonts w:eastAsia="Times New Roman"/>
        </w:rPr>
        <w:t xml:space="preserve">3. </w:t>
      </w:r>
      <w:r>
        <w:t>Nous n’avons pas défini de nombre minimum ou maximum d’OSC locales bénéficiaires.</w:t>
      </w:r>
      <w:r w:rsidR="00480663">
        <w:t xml:space="preserve"> 4. La distribution d’intrants doit être à but non</w:t>
      </w:r>
      <w:r w:rsidR="006A3094">
        <w:t>-</w:t>
      </w:r>
      <w:r w:rsidR="00480663">
        <w:t xml:space="preserve">lucratif. </w:t>
      </w:r>
      <w:r w:rsidR="006A3094" w:rsidRPr="006A3094">
        <w:t>Si une légère marge est réalisée, elle doit impérativement être réinjectée dans les activités du projet et cela d</w:t>
      </w:r>
      <w:r w:rsidR="006A3094">
        <w:t>oit être vérifiable par l’AFD.</w:t>
      </w:r>
      <w:r w:rsidR="006A3094" w:rsidRPr="006A3094">
        <w:t xml:space="preserve"> </w:t>
      </w:r>
      <w:r>
        <w:t>5. La limite est effectivement de 250 000€. En revanche, une même OSC peut bénéficier de plusieurs subventions</w:t>
      </w:r>
      <w:r w:rsidR="00D7296D">
        <w:t>, en gardant à l’esprit que l’objectif du FSOF est de financer une variété d’OSC</w:t>
      </w:r>
      <w:r>
        <w:t xml:space="preserve">. A noter, </w:t>
      </w:r>
      <w:r>
        <w:rPr>
          <w:rFonts w:cstheme="minorHAnsi"/>
        </w:rPr>
        <w:t>qu’u</w:t>
      </w:r>
      <w:r w:rsidRPr="00E06645">
        <w:rPr>
          <w:rFonts w:cstheme="minorHAnsi"/>
        </w:rPr>
        <w:t xml:space="preserve">n équilibre entre financements de très faible montant d’une part, et de moyen montant d’autre part, sera recherché afin de pouvoir soutenir des petites structures </w:t>
      </w:r>
      <w:r w:rsidRPr="00E06645">
        <w:rPr>
          <w:rFonts w:eastAsia="Times New Roman" w:cstheme="minorHAnsi"/>
        </w:rPr>
        <w:t>traditionnellement éloignées des financements extérieurs</w:t>
      </w:r>
      <w:r w:rsidRPr="00E06645">
        <w:rPr>
          <w:rFonts w:cstheme="minorHAnsi"/>
        </w:rPr>
        <w:t xml:space="preserve"> sans toutefois démultiplier ce type d’appui afin de garantir la faisabilité du projet dans son exécution.</w:t>
      </w:r>
    </w:p>
    <w:p w14:paraId="5D235D61" w14:textId="60177659" w:rsidR="00883601" w:rsidRPr="007261DB" w:rsidRDefault="00883601" w:rsidP="007261DB">
      <w:pPr>
        <w:jc w:val="both"/>
        <w:rPr>
          <w:b/>
        </w:rPr>
      </w:pPr>
    </w:p>
    <w:p w14:paraId="1ECF61EB" w14:textId="13559CF9" w:rsidR="00EA1A62" w:rsidRPr="007261DB" w:rsidRDefault="00EA1A62" w:rsidP="007261DB">
      <w:pPr>
        <w:jc w:val="both"/>
        <w:rPr>
          <w:rFonts w:eastAsia="Times New Roman"/>
          <w:b/>
        </w:rPr>
      </w:pPr>
    </w:p>
    <w:p w14:paraId="2420B45F" w14:textId="71896CDC" w:rsidR="00210DDA" w:rsidRPr="00F77697" w:rsidRDefault="00210DDA" w:rsidP="00210DDA">
      <w:pPr>
        <w:pStyle w:val="Paragraphedeliste"/>
        <w:numPr>
          <w:ilvl w:val="0"/>
          <w:numId w:val="7"/>
        </w:numPr>
        <w:jc w:val="both"/>
        <w:rPr>
          <w:rFonts w:eastAsia="Times New Roman"/>
          <w:b/>
        </w:rPr>
      </w:pPr>
      <w:r w:rsidRPr="00210DDA">
        <w:rPr>
          <w:b/>
          <w:lang w:val="en-US"/>
        </w:rPr>
        <w:t xml:space="preserve">The consortium lead organization will have to demonstrate a presence in at least one of the countries of the targeted geographical perimeter, the consortium having to ensure the geographical coverage of the project.”  </w:t>
      </w:r>
      <w:r w:rsidRPr="00210DDA">
        <w:rPr>
          <w:b/>
        </w:rPr>
        <w:t xml:space="preserve">Comment doit-on interpréter cette condition et surtout le terme « a </w:t>
      </w:r>
      <w:proofErr w:type="spellStart"/>
      <w:r w:rsidRPr="00210DDA">
        <w:rPr>
          <w:b/>
        </w:rPr>
        <w:t>presence</w:t>
      </w:r>
      <w:proofErr w:type="spellEnd"/>
      <w:r w:rsidRPr="00210DDA">
        <w:rPr>
          <w:b/>
        </w:rPr>
        <w:t xml:space="preserve"> » ? </w:t>
      </w:r>
    </w:p>
    <w:p w14:paraId="4022255D" w14:textId="55C0831D" w:rsidR="00F77697" w:rsidRDefault="00F77697" w:rsidP="00F77697">
      <w:pPr>
        <w:jc w:val="both"/>
        <w:rPr>
          <w:rFonts w:eastAsia="Times New Roman"/>
          <w:b/>
        </w:rPr>
      </w:pPr>
    </w:p>
    <w:p w14:paraId="5572C34E" w14:textId="16CABAF7" w:rsidR="00F77697" w:rsidRPr="00F77697" w:rsidRDefault="00F77697" w:rsidP="0003640C">
      <w:pPr>
        <w:jc w:val="both"/>
        <w:rPr>
          <w:rFonts w:eastAsia="Times New Roman"/>
          <w:b/>
        </w:rPr>
      </w:pPr>
      <w:r w:rsidRPr="0003640C">
        <w:rPr>
          <w:rFonts w:eastAsia="Times New Roman"/>
          <w:b/>
          <w:u w:val="single"/>
        </w:rPr>
        <w:t>Réponse :</w:t>
      </w:r>
      <w:r w:rsidRPr="0003640C">
        <w:rPr>
          <w:rFonts w:eastAsia="Times New Roman"/>
          <w:b/>
        </w:rPr>
        <w:t xml:space="preserve"> </w:t>
      </w:r>
      <w:r w:rsidRPr="00F77697">
        <w:rPr>
          <w:rFonts w:eastAsia="Times New Roman"/>
        </w:rPr>
        <w:t xml:space="preserve">To </w:t>
      </w:r>
      <w:proofErr w:type="spellStart"/>
      <w:r w:rsidRPr="00F77697">
        <w:rPr>
          <w:rFonts w:eastAsia="Times New Roman"/>
        </w:rPr>
        <w:t>justify</w:t>
      </w:r>
      <w:proofErr w:type="spellEnd"/>
      <w:r w:rsidRPr="00F77697">
        <w:rPr>
          <w:rFonts w:eastAsia="Times New Roman"/>
        </w:rPr>
        <w:t xml:space="preserve"> a </w:t>
      </w:r>
      <w:proofErr w:type="spellStart"/>
      <w:r w:rsidRPr="00F77697">
        <w:rPr>
          <w:rFonts w:eastAsia="Times New Roman"/>
        </w:rPr>
        <w:t>presence</w:t>
      </w:r>
      <w:proofErr w:type="spellEnd"/>
      <w:r w:rsidRPr="00F77697">
        <w:rPr>
          <w:rFonts w:eastAsia="Times New Roman"/>
        </w:rPr>
        <w:t xml:space="preserve"> in a country, the lead of the consortium must at least carry out an intervention in </w:t>
      </w:r>
      <w:proofErr w:type="spellStart"/>
      <w:r w:rsidRPr="00F77697">
        <w:rPr>
          <w:rFonts w:eastAsia="Times New Roman"/>
        </w:rPr>
        <w:t>this</w:t>
      </w:r>
      <w:proofErr w:type="spellEnd"/>
      <w:r w:rsidRPr="00F77697">
        <w:rPr>
          <w:rFonts w:eastAsia="Times New Roman"/>
        </w:rPr>
        <w:t xml:space="preserve"> country. // </w:t>
      </w:r>
      <w:r w:rsidRPr="007F0878">
        <w:rPr>
          <w:rFonts w:eastAsia="Times New Roman"/>
        </w:rPr>
        <w:t>Pour justifier d’une présence dans le pays, le lead du consortium doit à minima mener une intervention</w:t>
      </w:r>
      <w:r>
        <w:rPr>
          <w:rFonts w:eastAsia="Times New Roman"/>
        </w:rPr>
        <w:t xml:space="preserve"> dans ce pays</w:t>
      </w:r>
      <w:r w:rsidRPr="007F0878">
        <w:rPr>
          <w:rFonts w:eastAsia="Times New Roman"/>
        </w:rPr>
        <w:t>.</w:t>
      </w:r>
      <w:r>
        <w:rPr>
          <w:rFonts w:eastAsia="Times New Roman"/>
        </w:rPr>
        <w:t xml:space="preserve"> </w:t>
      </w:r>
    </w:p>
    <w:p w14:paraId="564DB5C9" w14:textId="77777777" w:rsidR="00210DDA" w:rsidRPr="00F77697" w:rsidRDefault="00210DDA" w:rsidP="00210DDA">
      <w:pPr>
        <w:pStyle w:val="Paragraphedeliste"/>
        <w:ind w:left="570"/>
        <w:jc w:val="both"/>
        <w:rPr>
          <w:rFonts w:eastAsia="Times New Roman"/>
          <w:b/>
        </w:rPr>
      </w:pPr>
    </w:p>
    <w:p w14:paraId="293821D2" w14:textId="4BD09CA4" w:rsidR="00D41042" w:rsidRPr="00F77697" w:rsidRDefault="00210DDA" w:rsidP="00D41042">
      <w:pPr>
        <w:pStyle w:val="Paragraphedeliste"/>
        <w:numPr>
          <w:ilvl w:val="0"/>
          <w:numId w:val="7"/>
        </w:numPr>
        <w:jc w:val="both"/>
        <w:rPr>
          <w:rFonts w:ascii="Times New Roman" w:hAnsi="Times New Roman"/>
          <w:b/>
          <w:lang w:val="en-US"/>
        </w:rPr>
      </w:pPr>
      <w:r w:rsidRPr="00210DDA">
        <w:rPr>
          <w:b/>
          <w:lang w:val="en-US"/>
        </w:rPr>
        <w:t>Most of the bid documents are in French, and some in English. However, the website states that only submissions using the French documents will be legally binding. It states that the application process is open internationally, but doesn't state if applications are only accepted when written in French, would you be able to clarify on this, at all?</w:t>
      </w:r>
    </w:p>
    <w:p w14:paraId="1D160A95" w14:textId="4A3BCE2C" w:rsidR="00F77697" w:rsidRDefault="00F77697" w:rsidP="00F77697">
      <w:pPr>
        <w:jc w:val="both"/>
        <w:rPr>
          <w:rFonts w:ascii="Times New Roman" w:hAnsi="Times New Roman"/>
          <w:b/>
          <w:lang w:val="en-US"/>
        </w:rPr>
      </w:pPr>
    </w:p>
    <w:p w14:paraId="73615C0D" w14:textId="107CFA99" w:rsidR="00F77697" w:rsidRPr="00F77697" w:rsidRDefault="00F77697" w:rsidP="0003640C">
      <w:pPr>
        <w:jc w:val="both"/>
        <w:rPr>
          <w:rFonts w:ascii="Times New Roman" w:hAnsi="Times New Roman"/>
          <w:b/>
        </w:rPr>
      </w:pPr>
      <w:proofErr w:type="spellStart"/>
      <w:r w:rsidRPr="0003640C">
        <w:rPr>
          <w:rFonts w:eastAsia="Times New Roman"/>
          <w:b/>
          <w:u w:val="single"/>
          <w:lang w:val="en-US"/>
        </w:rPr>
        <w:t>Réponse</w:t>
      </w:r>
      <w:proofErr w:type="spellEnd"/>
      <w:r w:rsidRPr="0003640C">
        <w:rPr>
          <w:rFonts w:eastAsia="Times New Roman"/>
          <w:b/>
          <w:u w:val="single"/>
          <w:lang w:val="en-US"/>
        </w:rPr>
        <w:t xml:space="preserve"> :</w:t>
      </w:r>
      <w:r w:rsidRPr="00F77697">
        <w:rPr>
          <w:rFonts w:eastAsia="Times New Roman"/>
          <w:u w:val="single"/>
          <w:lang w:val="en-US"/>
        </w:rPr>
        <w:t xml:space="preserve"> </w:t>
      </w:r>
      <w:r w:rsidRPr="00F77697">
        <w:rPr>
          <w:rFonts w:eastAsia="Times New Roman"/>
          <w:lang w:val="en-US"/>
        </w:rPr>
        <w:t>The project proposal can be written in French, Spanish or English.</w:t>
      </w:r>
      <w:r w:rsidRPr="00F77697">
        <w:rPr>
          <w:lang w:val="en-US"/>
        </w:rPr>
        <w:t xml:space="preserve"> All the</w:t>
      </w:r>
      <w:r w:rsidR="0003640C">
        <w:rPr>
          <w:lang w:val="en-US"/>
        </w:rPr>
        <w:t xml:space="preserve"> documents are in English in the </w:t>
      </w:r>
      <w:r w:rsidRPr="00F77697">
        <w:rPr>
          <w:lang w:val="en-US"/>
        </w:rPr>
        <w:t>English Call for proposals page</w:t>
      </w:r>
      <w:r w:rsidR="0003640C">
        <w:rPr>
          <w:rStyle w:val="Appelnotedebasdep"/>
          <w:lang w:val="en-US"/>
        </w:rPr>
        <w:footnoteReference w:id="14"/>
      </w:r>
      <w:r w:rsidRPr="00F77697">
        <w:rPr>
          <w:lang w:val="en-US"/>
        </w:rPr>
        <w:t xml:space="preserve"> (with the exception of the PowerPoint presentation and the </w:t>
      </w:r>
      <w:r w:rsidR="0003640C">
        <w:rPr>
          <w:lang w:val="en-US"/>
        </w:rPr>
        <w:t xml:space="preserve">feedback </w:t>
      </w:r>
      <w:r w:rsidRPr="00F77697">
        <w:rPr>
          <w:lang w:val="en-US"/>
        </w:rPr>
        <w:t xml:space="preserve">of the consultation meeting). The English and Spanish versions of the Call for proposals published by AFD are not legally binding for AFD, as they have not been officially translated. </w:t>
      </w:r>
      <w:r w:rsidRPr="0003640C">
        <w:rPr>
          <w:lang w:val="en-US"/>
        </w:rPr>
        <w:t>Only the French version of the Call for proposals is legally binding</w:t>
      </w:r>
      <w:r w:rsidR="0003640C" w:rsidRPr="0003640C">
        <w:rPr>
          <w:lang w:val="en-US"/>
        </w:rPr>
        <w:t xml:space="preserve"> for AFD</w:t>
      </w:r>
      <w:r w:rsidRPr="0003640C">
        <w:rPr>
          <w:lang w:val="en-US"/>
        </w:rPr>
        <w:t xml:space="preserve">. </w:t>
      </w:r>
      <w:r w:rsidRPr="0003640C">
        <w:rPr>
          <w:rFonts w:eastAsia="Times New Roman"/>
          <w:lang w:val="en-US"/>
        </w:rPr>
        <w:t xml:space="preserve">// </w:t>
      </w:r>
      <w:r w:rsidRPr="0003640C">
        <w:rPr>
          <w:shd w:val="clear" w:color="auto" w:fill="FFFFFF"/>
          <w:lang w:val="en-US"/>
        </w:rPr>
        <w:t xml:space="preserve">La proposition de </w:t>
      </w:r>
      <w:proofErr w:type="spellStart"/>
      <w:r w:rsidRPr="0003640C">
        <w:rPr>
          <w:shd w:val="clear" w:color="auto" w:fill="FFFFFF"/>
          <w:lang w:val="en-US"/>
        </w:rPr>
        <w:t>projet</w:t>
      </w:r>
      <w:proofErr w:type="spellEnd"/>
      <w:r w:rsidRPr="0003640C">
        <w:rPr>
          <w:shd w:val="clear" w:color="auto" w:fill="FFFFFF"/>
          <w:lang w:val="en-US"/>
        </w:rPr>
        <w:t xml:space="preserve"> </w:t>
      </w:r>
      <w:proofErr w:type="spellStart"/>
      <w:r w:rsidRPr="0003640C">
        <w:rPr>
          <w:shd w:val="clear" w:color="auto" w:fill="FFFFFF"/>
          <w:lang w:val="en-US"/>
        </w:rPr>
        <w:t>peut</w:t>
      </w:r>
      <w:proofErr w:type="spellEnd"/>
      <w:r w:rsidRPr="0003640C">
        <w:rPr>
          <w:shd w:val="clear" w:color="auto" w:fill="FFFFFF"/>
          <w:lang w:val="en-US"/>
        </w:rPr>
        <w:t xml:space="preserve"> </w:t>
      </w:r>
      <w:proofErr w:type="spellStart"/>
      <w:r w:rsidRPr="0003640C">
        <w:rPr>
          <w:shd w:val="clear" w:color="auto" w:fill="FFFFFF"/>
          <w:lang w:val="en-US"/>
        </w:rPr>
        <w:t>être</w:t>
      </w:r>
      <w:proofErr w:type="spellEnd"/>
      <w:r w:rsidRPr="0003640C">
        <w:rPr>
          <w:shd w:val="clear" w:color="auto" w:fill="FFFFFF"/>
          <w:lang w:val="en-US"/>
        </w:rPr>
        <w:t xml:space="preserve"> </w:t>
      </w:r>
      <w:proofErr w:type="spellStart"/>
      <w:r w:rsidRPr="0003640C">
        <w:rPr>
          <w:shd w:val="clear" w:color="auto" w:fill="FFFFFF"/>
          <w:lang w:val="en-US"/>
        </w:rPr>
        <w:t>rédigée</w:t>
      </w:r>
      <w:proofErr w:type="spellEnd"/>
      <w:r w:rsidRPr="0003640C">
        <w:rPr>
          <w:shd w:val="clear" w:color="auto" w:fill="FFFFFF"/>
          <w:lang w:val="en-US"/>
        </w:rPr>
        <w:t xml:space="preserve"> </w:t>
      </w:r>
      <w:proofErr w:type="spellStart"/>
      <w:r w:rsidRPr="0003640C">
        <w:rPr>
          <w:shd w:val="clear" w:color="auto" w:fill="FFFFFF"/>
          <w:lang w:val="en-US"/>
        </w:rPr>
        <w:t>en</w:t>
      </w:r>
      <w:proofErr w:type="spellEnd"/>
      <w:r w:rsidRPr="0003640C">
        <w:rPr>
          <w:shd w:val="clear" w:color="auto" w:fill="FFFFFF"/>
          <w:lang w:val="en-US"/>
        </w:rPr>
        <w:t xml:space="preserve"> </w:t>
      </w:r>
      <w:proofErr w:type="spellStart"/>
      <w:r w:rsidRPr="0003640C">
        <w:rPr>
          <w:shd w:val="clear" w:color="auto" w:fill="FFFFFF"/>
          <w:lang w:val="en-US"/>
        </w:rPr>
        <w:t>français</w:t>
      </w:r>
      <w:proofErr w:type="spellEnd"/>
      <w:r w:rsidRPr="0003640C">
        <w:rPr>
          <w:shd w:val="clear" w:color="auto" w:fill="FFFFFF"/>
          <w:lang w:val="en-US"/>
        </w:rPr>
        <w:t xml:space="preserve">, </w:t>
      </w:r>
      <w:proofErr w:type="spellStart"/>
      <w:r w:rsidRPr="0003640C">
        <w:rPr>
          <w:shd w:val="clear" w:color="auto" w:fill="FFFFFF"/>
          <w:lang w:val="en-US"/>
        </w:rPr>
        <w:t>en</w:t>
      </w:r>
      <w:proofErr w:type="spellEnd"/>
      <w:r w:rsidRPr="0003640C">
        <w:rPr>
          <w:shd w:val="clear" w:color="auto" w:fill="FFFFFF"/>
          <w:lang w:val="en-US"/>
        </w:rPr>
        <w:t xml:space="preserve"> </w:t>
      </w:r>
      <w:proofErr w:type="spellStart"/>
      <w:r w:rsidRPr="0003640C">
        <w:rPr>
          <w:shd w:val="clear" w:color="auto" w:fill="FFFFFF"/>
          <w:lang w:val="en-US"/>
        </w:rPr>
        <w:t>espagnol</w:t>
      </w:r>
      <w:proofErr w:type="spellEnd"/>
      <w:r w:rsidRPr="0003640C">
        <w:rPr>
          <w:shd w:val="clear" w:color="auto" w:fill="FFFFFF"/>
          <w:lang w:val="en-US"/>
        </w:rPr>
        <w:t xml:space="preserve"> </w:t>
      </w:r>
      <w:proofErr w:type="spellStart"/>
      <w:r w:rsidRPr="0003640C">
        <w:rPr>
          <w:shd w:val="clear" w:color="auto" w:fill="FFFFFF"/>
          <w:lang w:val="en-US"/>
        </w:rPr>
        <w:t>ou</w:t>
      </w:r>
      <w:proofErr w:type="spellEnd"/>
      <w:r w:rsidRPr="0003640C">
        <w:rPr>
          <w:shd w:val="clear" w:color="auto" w:fill="FFFFFF"/>
          <w:lang w:val="en-US"/>
        </w:rPr>
        <w:t xml:space="preserve"> </w:t>
      </w:r>
      <w:proofErr w:type="spellStart"/>
      <w:r w:rsidRPr="0003640C">
        <w:rPr>
          <w:shd w:val="clear" w:color="auto" w:fill="FFFFFF"/>
          <w:lang w:val="en-US"/>
        </w:rPr>
        <w:t>en</w:t>
      </w:r>
      <w:proofErr w:type="spellEnd"/>
      <w:r w:rsidRPr="0003640C">
        <w:rPr>
          <w:shd w:val="clear" w:color="auto" w:fill="FFFFFF"/>
          <w:lang w:val="en-US"/>
        </w:rPr>
        <w:t xml:space="preserve"> </w:t>
      </w:r>
      <w:proofErr w:type="spellStart"/>
      <w:r w:rsidRPr="0003640C">
        <w:rPr>
          <w:shd w:val="clear" w:color="auto" w:fill="FFFFFF"/>
          <w:lang w:val="en-US"/>
        </w:rPr>
        <w:t>anglais</w:t>
      </w:r>
      <w:proofErr w:type="spellEnd"/>
      <w:r w:rsidRPr="0003640C">
        <w:rPr>
          <w:shd w:val="clear" w:color="auto" w:fill="FFFFFF"/>
          <w:lang w:val="en-US"/>
        </w:rPr>
        <w:t xml:space="preserve">. </w:t>
      </w:r>
      <w:r w:rsidRPr="00F77697">
        <w:rPr>
          <w:rFonts w:eastAsia="Times New Roman"/>
        </w:rPr>
        <w:t>Tous les documents sont en anglais dans le dossier d’Appel d’offres à télécharger sur la page dédiée à l’Appel en anglais</w:t>
      </w:r>
      <w:r>
        <w:rPr>
          <w:rStyle w:val="Appelnotedebasdep"/>
          <w:rFonts w:eastAsia="Times New Roman"/>
        </w:rPr>
        <w:footnoteReference w:id="15"/>
      </w:r>
      <w:r>
        <w:rPr>
          <w:rFonts w:eastAsia="Times New Roman"/>
        </w:rPr>
        <w:t xml:space="preserve"> (à l’exception de la présentation PowerPoint et du compte-rendu de la réunion de concertation). Simplement, n’ayant pas bénéficié d’une traduction officielle, les versions anglaise et espagnole du dossier d’Appel d’offres, publiées par l’AFD ne sont pas juridiquement contraignantes pour l’AFD, seul le dossier d’Appel d’offre en français, l’est. </w:t>
      </w:r>
    </w:p>
    <w:p w14:paraId="546AFD76" w14:textId="6B68519B" w:rsidR="005F54F2" w:rsidRPr="005F54F2" w:rsidRDefault="005F54F2" w:rsidP="005F54F2">
      <w:pPr>
        <w:rPr>
          <w:rFonts w:eastAsia="Times New Roman"/>
        </w:rPr>
      </w:pPr>
    </w:p>
    <w:p w14:paraId="0D4CAC09" w14:textId="77777777" w:rsidR="00D41042" w:rsidRPr="00507B65" w:rsidRDefault="00D41042" w:rsidP="00D41042">
      <w:pPr>
        <w:pStyle w:val="Paragraphedeliste"/>
        <w:rPr>
          <w:rFonts w:ascii="Times New Roman" w:hAnsi="Times New Roman"/>
          <w:b/>
        </w:rPr>
      </w:pPr>
    </w:p>
    <w:p w14:paraId="5DC8D6A1" w14:textId="77777777" w:rsidR="005F54F2" w:rsidRPr="005F54F2" w:rsidRDefault="00D41042" w:rsidP="0003640C">
      <w:pPr>
        <w:pStyle w:val="Paragraphedeliste"/>
        <w:numPr>
          <w:ilvl w:val="0"/>
          <w:numId w:val="7"/>
        </w:numPr>
        <w:jc w:val="both"/>
        <w:rPr>
          <w:rFonts w:ascii="Times New Roman" w:hAnsi="Times New Roman"/>
          <w:b/>
          <w:lang w:val="en-US"/>
        </w:rPr>
      </w:pPr>
      <w:r w:rsidRPr="00F77697">
        <w:rPr>
          <w:rFonts w:eastAsia="Times New Roman"/>
          <w:b/>
          <w:lang w:val="en-US"/>
        </w:rPr>
        <w:t xml:space="preserve">ARROW AFRICA is a nonprofit </w:t>
      </w:r>
      <w:proofErr w:type="spellStart"/>
      <w:r w:rsidRPr="00F77697">
        <w:rPr>
          <w:rFonts w:eastAsia="Times New Roman"/>
          <w:b/>
          <w:lang w:val="en-US"/>
        </w:rPr>
        <w:t>organisation</w:t>
      </w:r>
      <w:proofErr w:type="spellEnd"/>
      <w:r w:rsidRPr="00F77697">
        <w:rPr>
          <w:rFonts w:eastAsia="Times New Roman"/>
          <w:b/>
          <w:lang w:val="en-US"/>
        </w:rPr>
        <w:t xml:space="preserve"> working on a health program, kindly include our </w:t>
      </w:r>
      <w:proofErr w:type="spellStart"/>
      <w:r w:rsidRPr="00F77697">
        <w:rPr>
          <w:rFonts w:eastAsia="Times New Roman"/>
          <w:b/>
          <w:lang w:val="en-US"/>
        </w:rPr>
        <w:t>organisation</w:t>
      </w:r>
      <w:proofErr w:type="spellEnd"/>
      <w:r w:rsidRPr="00F77697">
        <w:rPr>
          <w:rFonts w:eastAsia="Times New Roman"/>
          <w:b/>
          <w:lang w:val="en-US"/>
        </w:rPr>
        <w:t xml:space="preserve"> in your funding program </w:t>
      </w:r>
    </w:p>
    <w:p w14:paraId="77EEB786" w14:textId="19E7698C" w:rsidR="0003640C" w:rsidRPr="005F54F2" w:rsidRDefault="006E67FA" w:rsidP="005F54F2">
      <w:pPr>
        <w:pStyle w:val="Paragraphedeliste"/>
        <w:ind w:left="570"/>
        <w:jc w:val="both"/>
        <w:rPr>
          <w:rFonts w:ascii="Times New Roman" w:hAnsi="Times New Roman"/>
          <w:b/>
          <w:lang w:val="en-US"/>
        </w:rPr>
      </w:pPr>
      <w:r w:rsidRPr="005F54F2">
        <w:rPr>
          <w:rFonts w:eastAsia="Times New Roman"/>
          <w:b/>
          <w:lang w:val="en-US"/>
        </w:rPr>
        <w:br/>
      </w:r>
    </w:p>
    <w:p w14:paraId="14CC69A7" w14:textId="140D9068" w:rsidR="006E67FA" w:rsidRPr="005F54F2" w:rsidRDefault="0003640C" w:rsidP="005F54F2">
      <w:pPr>
        <w:jc w:val="both"/>
        <w:rPr>
          <w:shd w:val="clear" w:color="auto" w:fill="FFFFFF"/>
        </w:rPr>
      </w:pPr>
      <w:r w:rsidRPr="0003640C">
        <w:rPr>
          <w:rFonts w:eastAsia="Times New Roman"/>
          <w:b/>
          <w:u w:val="single"/>
        </w:rPr>
        <w:t xml:space="preserve">Réponse : </w:t>
      </w:r>
      <w:r>
        <w:rPr>
          <w:shd w:val="clear" w:color="auto" w:fill="FFFFFF"/>
        </w:rPr>
        <w:t>Cet A</w:t>
      </w:r>
      <w:r w:rsidRPr="00915612">
        <w:rPr>
          <w:shd w:val="clear" w:color="auto" w:fill="FFFFFF"/>
        </w:rPr>
        <w:t xml:space="preserve">ppel s’adresse uniquement à la constitution d’un consortium qui sera chargé de créer et mettre en œuvre </w:t>
      </w:r>
      <w:r w:rsidRPr="00915612">
        <w:t xml:space="preserve">un dispositif de financement (fonds </w:t>
      </w:r>
      <w:proofErr w:type="spellStart"/>
      <w:r w:rsidRPr="00915612">
        <w:t>intermédié</w:t>
      </w:r>
      <w:proofErr w:type="spellEnd"/>
      <w:r w:rsidRPr="00915612">
        <w:t>) à destination d’OSC féministes locales</w:t>
      </w:r>
      <w:r>
        <w:t xml:space="preserve"> qui œuvrent en faveur de l’autonomie corporelle en matière de santé sexuelle et reproductive</w:t>
      </w:r>
      <w:r w:rsidRPr="00915612">
        <w:t xml:space="preserve">. </w:t>
      </w:r>
      <w:r>
        <w:t xml:space="preserve">Dans un second temps, </w:t>
      </w:r>
      <w:r w:rsidRPr="00544B14">
        <w:t>une fois sélectionné et après lancement du projet, ce consortium lancera des appels à manifestation d'intérêt à destination des OSC féministes locales dans les pays retenus par le consortium.</w:t>
      </w:r>
      <w:r>
        <w:t xml:space="preserve"> </w:t>
      </w:r>
      <w:r>
        <w:rPr>
          <w:shd w:val="clear" w:color="auto" w:fill="FFFFFF"/>
        </w:rPr>
        <w:t>Pour plus d’information sur la portée du projet, se référer au site dédié et à l’Appel à projets dans le dossier complet</w:t>
      </w:r>
      <w:r>
        <w:rPr>
          <w:rStyle w:val="Appelnotedebasdep"/>
          <w:shd w:val="clear" w:color="auto" w:fill="FFFFFF"/>
        </w:rPr>
        <w:footnoteReference w:id="16"/>
      </w:r>
      <w:r>
        <w:rPr>
          <w:shd w:val="clear" w:color="auto" w:fill="FFFFFF"/>
        </w:rPr>
        <w:t>.</w:t>
      </w:r>
      <w:bookmarkStart w:id="0" w:name="_GoBack"/>
      <w:bookmarkEnd w:id="0"/>
    </w:p>
    <w:sectPr w:rsidR="006E67FA" w:rsidRPr="005F54F2" w:rsidSect="00AA1120">
      <w:footerReference w:type="default" r:id="rId13"/>
      <w:headerReference w:type="first" r:id="rId14"/>
      <w:footerReference w:type="first" r:id="rId15"/>
      <w:pgSz w:w="11906" w:h="16838" w:code="9"/>
      <w:pgMar w:top="1417" w:right="1417" w:bottom="1417" w:left="1417" w:header="2551"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E6E1" w16cex:dateUtc="2021-02-21T13:04:00Z"/>
  <w16cex:commentExtensible w16cex:durableId="23DCE6A0" w16cex:dateUtc="2021-02-21T13:03:00Z"/>
  <w16cex:commentExtensible w16cex:durableId="23DCE5B0" w16cex:dateUtc="2021-02-21T12:59:00Z"/>
  <w16cex:commentExtensible w16cex:durableId="23DCE8BE" w16cex:dateUtc="2021-02-21T13:12:00Z"/>
  <w16cex:commentExtensible w16cex:durableId="23DCE598" w16cex:dateUtc="2021-02-2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8CE0" w16cid:durableId="23DCE6E1"/>
  <w16cid:commentId w16cid:paraId="547C2438" w16cid:durableId="23DCE6A0"/>
  <w16cid:commentId w16cid:paraId="50D9F8C2" w16cid:durableId="23DCE5B0"/>
  <w16cid:commentId w16cid:paraId="0D6D0126" w16cid:durableId="23DCE8BE"/>
  <w16cid:commentId w16cid:paraId="3318695F" w16cid:durableId="23DCE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D1D11" w14:textId="77777777" w:rsidR="00910553" w:rsidRDefault="00910553" w:rsidP="007012CE">
      <w:pPr>
        <w:spacing w:line="240" w:lineRule="auto"/>
      </w:pPr>
      <w:r>
        <w:separator/>
      </w:r>
    </w:p>
  </w:endnote>
  <w:endnote w:type="continuationSeparator" w:id="0">
    <w:p w14:paraId="03D84CBA" w14:textId="77777777" w:rsidR="00910553" w:rsidRDefault="00910553" w:rsidP="00701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B2E3" w14:textId="2FD41427" w:rsidR="004B55FC" w:rsidRDefault="004B55FC" w:rsidP="00090C81">
    <w:pPr>
      <w:pStyle w:val="Pieddepage"/>
    </w:pPr>
    <w:r>
      <w:rPr>
        <w:noProof/>
        <w:lang w:eastAsia="fr-FR"/>
      </w:rPr>
      <w:drawing>
        <wp:anchor distT="0" distB="0" distL="114300" distR="114300" simplePos="0" relativeHeight="251666432" behindDoc="1" locked="0" layoutInCell="1" allowOverlap="1" wp14:anchorId="1A7C50BD" wp14:editId="5F205D01">
          <wp:simplePos x="0" y="0"/>
          <wp:positionH relativeFrom="column">
            <wp:posOffset>4900295</wp:posOffset>
          </wp:positionH>
          <wp:positionV relativeFrom="page">
            <wp:posOffset>9884410</wp:posOffset>
          </wp:positionV>
          <wp:extent cx="994251" cy="57916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D_GROUPE_Logo_RVB-VALIDE╠ü"/>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4251" cy="579162"/>
                  </a:xfrm>
                  <a:prstGeom prst="rect">
                    <a:avLst/>
                  </a:prstGeom>
                  <a:noFill/>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PAGE  \* Arabic  \* MERGEFORMAT</w:instrText>
    </w:r>
    <w:r>
      <w:rPr>
        <w:b/>
        <w:bCs/>
      </w:rPr>
      <w:fldChar w:fldCharType="separate"/>
    </w:r>
    <w:r w:rsidR="005F54F2">
      <w:rPr>
        <w:b/>
        <w:bCs/>
        <w:noProof/>
      </w:rPr>
      <w:t>2</w:t>
    </w:r>
    <w:r>
      <w:rPr>
        <w:b/>
        <w:bCs/>
      </w:rPr>
      <w:fldChar w:fldCharType="end"/>
    </w:r>
    <w:r>
      <w:t xml:space="preserve"> sur </w:t>
    </w:r>
    <w:r>
      <w:rPr>
        <w:b/>
        <w:bCs/>
      </w:rPr>
      <w:fldChar w:fldCharType="begin"/>
    </w:r>
    <w:r>
      <w:rPr>
        <w:b/>
        <w:bCs/>
      </w:rPr>
      <w:instrText>NUMPAGES  \* Arabic  \* MERGEFORMAT</w:instrText>
    </w:r>
    <w:r>
      <w:rPr>
        <w:b/>
        <w:bCs/>
      </w:rPr>
      <w:fldChar w:fldCharType="separate"/>
    </w:r>
    <w:r w:rsidR="005F54F2">
      <w:rPr>
        <w:b/>
        <w:bCs/>
        <w:noProof/>
      </w:rPr>
      <w:t>13</w:t>
    </w:r>
    <w:r>
      <w:rPr>
        <w:b/>
        <w:bCs/>
      </w:rPr>
      <w:fldChar w:fldCharType="end"/>
    </w:r>
  </w:p>
  <w:p w14:paraId="5900F7ED" w14:textId="77777777" w:rsidR="004B55FC" w:rsidRDefault="004B55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0731" w14:textId="30436FC3" w:rsidR="004B55FC" w:rsidRDefault="004B55FC" w:rsidP="008772B7">
    <w:pPr>
      <w:pStyle w:val="Pieddepage"/>
    </w:pPr>
    <w:r>
      <w:rPr>
        <w:noProof/>
        <w:color w:val="595959" w:themeColor="text1" w:themeTint="A6"/>
        <w:sz w:val="18"/>
        <w:szCs w:val="18"/>
        <w:lang w:eastAsia="fr-FR"/>
      </w:rPr>
      <w:drawing>
        <wp:anchor distT="0" distB="0" distL="114300" distR="114300" simplePos="0" relativeHeight="251668480" behindDoc="0" locked="0" layoutInCell="1" allowOverlap="1" wp14:anchorId="262368AE" wp14:editId="50CE053F">
          <wp:simplePos x="0" y="0"/>
          <wp:positionH relativeFrom="margin">
            <wp:posOffset>-45720</wp:posOffset>
          </wp:positionH>
          <wp:positionV relativeFrom="page">
            <wp:posOffset>10060940</wp:posOffset>
          </wp:positionV>
          <wp:extent cx="1303020" cy="195597"/>
          <wp:effectExtent l="0" t="0" r="0" b="0"/>
          <wp:wrapNone/>
          <wp:docPr id="7" name="Image 7" descr="C:\Users\ROBICHONR\AppData\Local\Microsoft\Windows\INetCache\Content.Word\2021-03-22-#PourUnMondeEnC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ICHONR\AppData\Local\Microsoft\Windows\INetCache\Content.Word\2021-03-22-#PourUnMondeEnCommun.png"/>
                  <pic:cNvPicPr>
                    <a:picLocks noChangeAspect="1" noChangeArrowheads="1"/>
                  </pic:cNvPicPr>
                </pic:nvPicPr>
                <pic:blipFill>
                  <a:blip r:embed="rId1" cstate="print">
                    <a:extLst>
                      <a:ext uri="{28A0092B-C50C-407E-A947-70E740481C1C}">
                        <a14:useLocalDpi xmlns:a14="http://schemas.microsoft.com/office/drawing/2010/main" val="0"/>
                      </a:ext>
                    </a:extLst>
                  </a:blip>
                  <a:srcRect l="17967" t="43225" r="15602" b="43227"/>
                  <a:stretch>
                    <a:fillRect/>
                  </a:stretch>
                </pic:blipFill>
                <pic:spPr bwMode="auto">
                  <a:xfrm>
                    <a:off x="0" y="0"/>
                    <a:ext cx="1303020" cy="1955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FB13" w14:textId="77777777" w:rsidR="00910553" w:rsidRDefault="00910553" w:rsidP="007012CE">
      <w:pPr>
        <w:spacing w:line="240" w:lineRule="auto"/>
      </w:pPr>
      <w:r>
        <w:separator/>
      </w:r>
    </w:p>
  </w:footnote>
  <w:footnote w:type="continuationSeparator" w:id="0">
    <w:p w14:paraId="0C87102F" w14:textId="77777777" w:rsidR="00910553" w:rsidRDefault="00910553" w:rsidP="007012CE">
      <w:pPr>
        <w:spacing w:line="240" w:lineRule="auto"/>
      </w:pPr>
      <w:r>
        <w:continuationSeparator/>
      </w:r>
    </w:p>
  </w:footnote>
  <w:footnote w:id="1">
    <w:p w14:paraId="4E9FD8B8" w14:textId="77777777" w:rsidR="00CC0596" w:rsidRDefault="00CC0596" w:rsidP="00CC0596">
      <w:pPr>
        <w:pStyle w:val="Notedebasdepage"/>
      </w:pPr>
      <w:r>
        <w:rPr>
          <w:rStyle w:val="Appelnotedebasdep"/>
        </w:rPr>
        <w:footnoteRef/>
      </w:r>
      <w:r>
        <w:t xml:space="preserve"> </w:t>
      </w:r>
      <w:hyperlink r:id="rId1" w:history="1">
        <w:r w:rsidRPr="00414F31">
          <w:rPr>
            <w:rStyle w:val="Lienhypertexte"/>
          </w:rPr>
          <w:t>Conférences | Les pays les moins avancés | Nations Unies</w:t>
        </w:r>
      </w:hyperlink>
    </w:p>
  </w:footnote>
  <w:footnote w:id="2">
    <w:p w14:paraId="202EEED6" w14:textId="517F0FCB" w:rsidR="004B55FC" w:rsidRPr="0003640C" w:rsidRDefault="004B55FC" w:rsidP="0003640C">
      <w:pPr>
        <w:pStyle w:val="Notedebasdepage"/>
        <w:jc w:val="both"/>
        <w:rPr>
          <w:lang w:val="en-US"/>
        </w:rPr>
      </w:pPr>
      <w:r w:rsidRPr="0003640C">
        <w:rPr>
          <w:rStyle w:val="Appelnotedebasdep"/>
        </w:rPr>
        <w:footnoteRef/>
      </w:r>
      <w:r w:rsidRPr="0003640C">
        <w:rPr>
          <w:lang w:val="en-US"/>
        </w:rPr>
        <w:t xml:space="preserve"> </w:t>
      </w:r>
      <w:hyperlink r:id="rId2" w:history="1">
        <w:r w:rsidR="0003640C" w:rsidRPr="0003640C">
          <w:rPr>
            <w:rStyle w:val="Lienhypertexte"/>
            <w:lang w:val="en-US"/>
          </w:rPr>
          <w:t xml:space="preserve">Call for projects “Bodily autonomy in sexual and reproductive health” | AFD - </w:t>
        </w:r>
        <w:proofErr w:type="spellStart"/>
        <w:r w:rsidR="0003640C" w:rsidRPr="0003640C">
          <w:rPr>
            <w:rStyle w:val="Lienhypertexte"/>
            <w:lang w:val="en-US"/>
          </w:rPr>
          <w:t>Agence</w:t>
        </w:r>
        <w:proofErr w:type="spellEnd"/>
        <w:r w:rsidR="0003640C" w:rsidRPr="0003640C">
          <w:rPr>
            <w:rStyle w:val="Lienhypertexte"/>
            <w:lang w:val="en-US"/>
          </w:rPr>
          <w:t xml:space="preserve"> </w:t>
        </w:r>
        <w:proofErr w:type="spellStart"/>
        <w:r w:rsidR="0003640C" w:rsidRPr="0003640C">
          <w:rPr>
            <w:rStyle w:val="Lienhypertexte"/>
            <w:lang w:val="en-US"/>
          </w:rPr>
          <w:t>Française</w:t>
        </w:r>
        <w:proofErr w:type="spellEnd"/>
        <w:r w:rsidR="0003640C" w:rsidRPr="0003640C">
          <w:rPr>
            <w:rStyle w:val="Lienhypertexte"/>
            <w:lang w:val="en-US"/>
          </w:rPr>
          <w:t xml:space="preserve"> de </w:t>
        </w:r>
        <w:proofErr w:type="spellStart"/>
        <w:r w:rsidR="0003640C" w:rsidRPr="0003640C">
          <w:rPr>
            <w:rStyle w:val="Lienhypertexte"/>
            <w:lang w:val="en-US"/>
          </w:rPr>
          <w:t>Développement</w:t>
        </w:r>
        <w:proofErr w:type="spellEnd"/>
      </w:hyperlink>
    </w:p>
  </w:footnote>
  <w:footnote w:id="3">
    <w:p w14:paraId="6025E4A8" w14:textId="3B67AD21" w:rsidR="004B55FC" w:rsidRPr="0003640C" w:rsidRDefault="004B55FC" w:rsidP="00915612">
      <w:pPr>
        <w:pStyle w:val="Notedebasdepage"/>
      </w:pPr>
      <w:r w:rsidRPr="0003640C">
        <w:rPr>
          <w:rStyle w:val="Appelnotedebasdep"/>
        </w:rPr>
        <w:footnoteRef/>
      </w:r>
      <w:r w:rsidRPr="0003640C">
        <w:t xml:space="preserve"> </w:t>
      </w:r>
      <w:hyperlink r:id="rId3" w:history="1">
        <w:r w:rsidR="0003640C" w:rsidRPr="0003640C">
          <w:rPr>
            <w:rStyle w:val="Lienhypertexte"/>
          </w:rPr>
          <w:t>Appel à projets "Autonomie corporelle en matière de santé sexuelle et reproductive" | AFD - Agence Française de Développement</w:t>
        </w:r>
      </w:hyperlink>
    </w:p>
  </w:footnote>
  <w:footnote w:id="4">
    <w:p w14:paraId="3EDA2A68" w14:textId="32D2C9E4" w:rsidR="004B55FC" w:rsidRDefault="004B55FC" w:rsidP="00776AE8">
      <w:pPr>
        <w:pStyle w:val="Notedebasdepage"/>
      </w:pPr>
      <w:r w:rsidRPr="0003640C">
        <w:rPr>
          <w:rStyle w:val="Appelnotedebasdep"/>
        </w:rPr>
        <w:footnoteRef/>
      </w:r>
      <w:r w:rsidRPr="0003640C">
        <w:t xml:space="preserve"> </w:t>
      </w:r>
      <w:hyperlink r:id="rId4" w:history="1">
        <w:r w:rsidR="0003640C" w:rsidRPr="0003640C">
          <w:rPr>
            <w:rStyle w:val="Lienhypertexte"/>
          </w:rPr>
          <w:t>Appel à projets "Autonomie corporelle en matière de santé sexuelle et reproductive" | AFD - Agence Française de Développement</w:t>
        </w:r>
      </w:hyperlink>
    </w:p>
  </w:footnote>
  <w:footnote w:id="5">
    <w:p w14:paraId="6CC90B4D" w14:textId="77777777" w:rsidR="00E62335" w:rsidRPr="0003640C" w:rsidRDefault="00E62335" w:rsidP="00E62335">
      <w:pPr>
        <w:pStyle w:val="Notedebasdepage"/>
      </w:pPr>
      <w:r w:rsidRPr="0003640C">
        <w:rPr>
          <w:rStyle w:val="Appelnotedebasdep"/>
        </w:rPr>
        <w:footnoteRef/>
      </w:r>
      <w:r w:rsidRPr="0003640C">
        <w:t xml:space="preserve"> </w:t>
      </w:r>
      <w:hyperlink r:id="rId5" w:history="1">
        <w:r w:rsidRPr="0003640C">
          <w:rPr>
            <w:rStyle w:val="Lienhypertexte"/>
          </w:rPr>
          <w:t>Appel à projets "Autonomie corporelle en matière de santé sexuelle et reproductive" | AFD - Agence Française de Développement</w:t>
        </w:r>
      </w:hyperlink>
    </w:p>
  </w:footnote>
  <w:footnote w:id="6">
    <w:p w14:paraId="7AB1BC85" w14:textId="47817062" w:rsidR="00D7296D" w:rsidRDefault="00D7296D">
      <w:pPr>
        <w:pStyle w:val="Notedebasdepage"/>
      </w:pPr>
      <w:r>
        <w:rPr>
          <w:rStyle w:val="Appelnotedebasdep"/>
        </w:rPr>
        <w:footnoteRef/>
      </w:r>
      <w:r>
        <w:t xml:space="preserve"> </w:t>
      </w:r>
      <w:hyperlink r:id="rId6" w:history="1">
        <w:r>
          <w:rPr>
            <w:rStyle w:val="Lienhypertexte"/>
          </w:rPr>
          <w:t>Appel à projets "Autonomie corporelle en matière de santé sexuelle et reproductive" | AFD - Agence Française de Développement</w:t>
        </w:r>
      </w:hyperlink>
      <w:r>
        <w:t xml:space="preserve"> </w:t>
      </w:r>
    </w:p>
  </w:footnote>
  <w:footnote w:id="7">
    <w:p w14:paraId="3A6FBBE2" w14:textId="0CE906BC" w:rsidR="004B55FC" w:rsidRDefault="004B55FC" w:rsidP="0003640C">
      <w:pPr>
        <w:pStyle w:val="Notedebasdepage"/>
        <w:jc w:val="both"/>
      </w:pPr>
      <w:r w:rsidRPr="0003640C">
        <w:rPr>
          <w:rStyle w:val="Appelnotedebasdep"/>
        </w:rPr>
        <w:footnoteRef/>
      </w:r>
      <w:r w:rsidRPr="0003640C">
        <w:t xml:space="preserve"> </w:t>
      </w:r>
      <w:hyperlink r:id="rId7" w:history="1">
        <w:r w:rsidR="0003640C" w:rsidRPr="0003640C">
          <w:rPr>
            <w:rStyle w:val="Lienhypertexte"/>
          </w:rPr>
          <w:t>Appel à projets "Autonomie corporelle en matière de santé sexuelle et reproductive" | AFD - Agence Française de Développement</w:t>
        </w:r>
      </w:hyperlink>
    </w:p>
  </w:footnote>
  <w:footnote w:id="8">
    <w:p w14:paraId="0D7C9AC9" w14:textId="77777777" w:rsidR="004B55FC" w:rsidRDefault="004B55FC" w:rsidP="004B55FC">
      <w:pPr>
        <w:pStyle w:val="Notedebasdepage"/>
      </w:pPr>
      <w:r>
        <w:rPr>
          <w:rStyle w:val="Appelnotedebasdep"/>
        </w:rPr>
        <w:footnoteRef/>
      </w:r>
      <w:r>
        <w:t xml:space="preserve"> </w:t>
      </w:r>
      <w:hyperlink r:id="rId8" w:history="1">
        <w:r w:rsidRPr="00414F31">
          <w:rPr>
            <w:rStyle w:val="Lienhypertexte"/>
          </w:rPr>
          <w:t>Conférences | Les pays les moins avancés | Nations Unies</w:t>
        </w:r>
      </w:hyperlink>
    </w:p>
  </w:footnote>
  <w:footnote w:id="9">
    <w:p w14:paraId="2967BDD2" w14:textId="77777777" w:rsidR="004B55FC" w:rsidRDefault="004B55FC" w:rsidP="004B55FC">
      <w:pPr>
        <w:pStyle w:val="Notedebasdepage"/>
      </w:pPr>
      <w:r>
        <w:rPr>
          <w:rStyle w:val="Appelnotedebasdep"/>
        </w:rPr>
        <w:footnoteRef/>
      </w:r>
      <w:r>
        <w:t xml:space="preserve"> </w:t>
      </w:r>
      <w:hyperlink r:id="rId9" w:history="1">
        <w:r w:rsidRPr="00414F31">
          <w:rPr>
            <w:rStyle w:val="Lienhypertexte"/>
          </w:rPr>
          <w:t>Conférences | Les pays les moins avancés | Nations Unies</w:t>
        </w:r>
      </w:hyperlink>
    </w:p>
  </w:footnote>
  <w:footnote w:id="10">
    <w:p w14:paraId="77717EFF" w14:textId="23757CB6" w:rsidR="005C1DCD" w:rsidRPr="0003640C" w:rsidRDefault="005C1DCD" w:rsidP="005C1DCD">
      <w:pPr>
        <w:pStyle w:val="Notedebasdepage"/>
      </w:pPr>
      <w:r w:rsidRPr="0003640C">
        <w:rPr>
          <w:rStyle w:val="Appelnotedebasdep"/>
        </w:rPr>
        <w:footnoteRef/>
      </w:r>
      <w:r w:rsidRPr="0003640C">
        <w:t xml:space="preserve"> </w:t>
      </w:r>
      <w:hyperlink r:id="rId10" w:history="1">
        <w:r w:rsidR="0003640C" w:rsidRPr="0003640C">
          <w:rPr>
            <w:rStyle w:val="Lienhypertexte"/>
          </w:rPr>
          <w:t>Appel à projets "Autonomie corporelle en matière de santé sexuelle et reproductive" | AFD - Agence Française de Développement</w:t>
        </w:r>
      </w:hyperlink>
    </w:p>
  </w:footnote>
  <w:footnote w:id="11">
    <w:p w14:paraId="0BC9C18E" w14:textId="01785AE4" w:rsidR="005C1DCD" w:rsidRDefault="005C1DCD" w:rsidP="005C1DCD">
      <w:pPr>
        <w:pStyle w:val="Notedebasdepage"/>
      </w:pPr>
      <w:r w:rsidRPr="0003640C">
        <w:rPr>
          <w:rStyle w:val="Appelnotedebasdep"/>
        </w:rPr>
        <w:footnoteRef/>
      </w:r>
      <w:r w:rsidRPr="0003640C">
        <w:t xml:space="preserve"> </w:t>
      </w:r>
      <w:hyperlink r:id="rId11" w:history="1">
        <w:r w:rsidR="0003640C" w:rsidRPr="0003640C">
          <w:rPr>
            <w:rStyle w:val="Lienhypertexte"/>
          </w:rPr>
          <w:t>Appel à projets "Autonomie corporelle en matière de santé sexuelle et reproductive" | AFD - Agence Française de Développement</w:t>
        </w:r>
      </w:hyperlink>
    </w:p>
  </w:footnote>
  <w:footnote w:id="12">
    <w:p w14:paraId="0FDFD238" w14:textId="4795EEB3" w:rsidR="00EA1A62" w:rsidRDefault="00EA1A62" w:rsidP="00EA1A62">
      <w:pPr>
        <w:pStyle w:val="Notedebasdepage"/>
      </w:pPr>
      <w:r w:rsidRPr="0003640C">
        <w:rPr>
          <w:rStyle w:val="Appelnotedebasdep"/>
        </w:rPr>
        <w:footnoteRef/>
      </w:r>
      <w:r w:rsidRPr="0003640C">
        <w:t xml:space="preserve"> </w:t>
      </w:r>
      <w:hyperlink r:id="rId12" w:history="1">
        <w:r w:rsidR="0003640C">
          <w:rPr>
            <w:rStyle w:val="Lienhypertexte"/>
          </w:rPr>
          <w:t>Appel à projets "Autonomie corporelle en matière de santé sexuelle et reproductive" | AFD - Agence Française de Développement</w:t>
        </w:r>
      </w:hyperlink>
    </w:p>
  </w:footnote>
  <w:footnote w:id="13">
    <w:p w14:paraId="30C22EA0" w14:textId="77777777" w:rsidR="00883601" w:rsidRDefault="00883601" w:rsidP="00883601">
      <w:pPr>
        <w:pStyle w:val="Notedebasdepage"/>
      </w:pPr>
      <w:r>
        <w:rPr>
          <w:rStyle w:val="Appelnotedebasdep"/>
        </w:rPr>
        <w:footnoteRef/>
      </w:r>
      <w:r>
        <w:t xml:space="preserve"> </w:t>
      </w:r>
      <w:hyperlink r:id="rId13" w:history="1">
        <w:r w:rsidRPr="00414F31">
          <w:rPr>
            <w:rStyle w:val="Lienhypertexte"/>
          </w:rPr>
          <w:t>Conférences | Les pays les moins avancés | Nations Unies</w:t>
        </w:r>
      </w:hyperlink>
    </w:p>
  </w:footnote>
  <w:footnote w:id="14">
    <w:p w14:paraId="68A92D83" w14:textId="3853BA83" w:rsidR="0003640C" w:rsidRPr="0003640C" w:rsidRDefault="0003640C" w:rsidP="0003640C">
      <w:pPr>
        <w:pStyle w:val="Notedebasdepage"/>
        <w:jc w:val="both"/>
        <w:rPr>
          <w:lang w:val="en-US"/>
        </w:rPr>
      </w:pPr>
      <w:r w:rsidRPr="0003640C">
        <w:rPr>
          <w:rStyle w:val="Appelnotedebasdep"/>
        </w:rPr>
        <w:footnoteRef/>
      </w:r>
      <w:r w:rsidRPr="0003640C">
        <w:rPr>
          <w:lang w:val="en-US"/>
        </w:rPr>
        <w:t xml:space="preserve"> </w:t>
      </w:r>
      <w:hyperlink r:id="rId14" w:history="1">
        <w:r w:rsidRPr="0003640C">
          <w:rPr>
            <w:rStyle w:val="Lienhypertexte"/>
            <w:lang w:val="en-US"/>
          </w:rPr>
          <w:t xml:space="preserve">Call for projects “Bodily autonomy in sexual and reproductive health” | AFD - </w:t>
        </w:r>
        <w:proofErr w:type="spellStart"/>
        <w:r w:rsidRPr="0003640C">
          <w:rPr>
            <w:rStyle w:val="Lienhypertexte"/>
            <w:lang w:val="en-US"/>
          </w:rPr>
          <w:t>Agence</w:t>
        </w:r>
        <w:proofErr w:type="spellEnd"/>
        <w:r w:rsidRPr="0003640C">
          <w:rPr>
            <w:rStyle w:val="Lienhypertexte"/>
            <w:lang w:val="en-US"/>
          </w:rPr>
          <w:t xml:space="preserve"> </w:t>
        </w:r>
        <w:proofErr w:type="spellStart"/>
        <w:r w:rsidRPr="0003640C">
          <w:rPr>
            <w:rStyle w:val="Lienhypertexte"/>
            <w:lang w:val="en-US"/>
          </w:rPr>
          <w:t>Française</w:t>
        </w:r>
        <w:proofErr w:type="spellEnd"/>
        <w:r w:rsidRPr="0003640C">
          <w:rPr>
            <w:rStyle w:val="Lienhypertexte"/>
            <w:lang w:val="en-US"/>
          </w:rPr>
          <w:t xml:space="preserve"> de </w:t>
        </w:r>
        <w:proofErr w:type="spellStart"/>
        <w:r w:rsidRPr="0003640C">
          <w:rPr>
            <w:rStyle w:val="Lienhypertexte"/>
            <w:lang w:val="en-US"/>
          </w:rPr>
          <w:t>Développement</w:t>
        </w:r>
        <w:proofErr w:type="spellEnd"/>
      </w:hyperlink>
    </w:p>
  </w:footnote>
  <w:footnote w:id="15">
    <w:p w14:paraId="4BD389D5" w14:textId="7EDB9AC6" w:rsidR="00F77697" w:rsidRPr="0003640C" w:rsidRDefault="00F77697" w:rsidP="0003640C">
      <w:pPr>
        <w:pStyle w:val="Notedebasdepage"/>
        <w:jc w:val="both"/>
        <w:rPr>
          <w:lang w:val="en-US"/>
        </w:rPr>
      </w:pPr>
      <w:r w:rsidRPr="0003640C">
        <w:rPr>
          <w:rStyle w:val="Appelnotedebasdep"/>
        </w:rPr>
        <w:footnoteRef/>
      </w:r>
      <w:r w:rsidRPr="0003640C">
        <w:rPr>
          <w:lang w:val="en-US"/>
        </w:rPr>
        <w:t xml:space="preserve"> </w:t>
      </w:r>
      <w:hyperlink r:id="rId15" w:history="1">
        <w:r w:rsidRPr="0003640C">
          <w:rPr>
            <w:rStyle w:val="Lienhypertexte"/>
            <w:lang w:val="en-US"/>
          </w:rPr>
          <w:t xml:space="preserve">Call for projects “Bodily autonomy in sexual and reproductive health” | AFD - </w:t>
        </w:r>
        <w:proofErr w:type="spellStart"/>
        <w:r w:rsidRPr="0003640C">
          <w:rPr>
            <w:rStyle w:val="Lienhypertexte"/>
            <w:lang w:val="en-US"/>
          </w:rPr>
          <w:t>Agence</w:t>
        </w:r>
        <w:proofErr w:type="spellEnd"/>
        <w:r w:rsidRPr="0003640C">
          <w:rPr>
            <w:rStyle w:val="Lienhypertexte"/>
            <w:lang w:val="en-US"/>
          </w:rPr>
          <w:t xml:space="preserve"> </w:t>
        </w:r>
        <w:proofErr w:type="spellStart"/>
        <w:r w:rsidRPr="0003640C">
          <w:rPr>
            <w:rStyle w:val="Lienhypertexte"/>
            <w:lang w:val="en-US"/>
          </w:rPr>
          <w:t>Française</w:t>
        </w:r>
        <w:proofErr w:type="spellEnd"/>
        <w:r w:rsidRPr="0003640C">
          <w:rPr>
            <w:rStyle w:val="Lienhypertexte"/>
            <w:lang w:val="en-US"/>
          </w:rPr>
          <w:t xml:space="preserve"> de </w:t>
        </w:r>
        <w:proofErr w:type="spellStart"/>
        <w:r w:rsidRPr="0003640C">
          <w:rPr>
            <w:rStyle w:val="Lienhypertexte"/>
            <w:lang w:val="en-US"/>
          </w:rPr>
          <w:t>Développement</w:t>
        </w:r>
        <w:proofErr w:type="spellEnd"/>
      </w:hyperlink>
      <w:r w:rsidRPr="0003640C">
        <w:rPr>
          <w:lang w:val="en-US"/>
        </w:rPr>
        <w:t xml:space="preserve"> </w:t>
      </w:r>
    </w:p>
  </w:footnote>
  <w:footnote w:id="16">
    <w:p w14:paraId="4E85D080" w14:textId="2661D4AC" w:rsidR="0003640C" w:rsidRDefault="0003640C" w:rsidP="0003640C">
      <w:pPr>
        <w:pStyle w:val="Notedebasdepage"/>
        <w:jc w:val="both"/>
      </w:pPr>
      <w:r w:rsidRPr="0003640C">
        <w:rPr>
          <w:rStyle w:val="Appelnotedebasdep"/>
        </w:rPr>
        <w:footnoteRef/>
      </w:r>
      <w:hyperlink r:id="rId16" w:history="1">
        <w:r w:rsidRPr="0003640C">
          <w:rPr>
            <w:rStyle w:val="Lienhypertexte"/>
          </w:rPr>
          <w:t>Appel à projets "Autonomie corporelle en matière de santé sexuelle et reproductive" | AFD - Agence Française de Développement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FE73" w14:textId="34508631" w:rsidR="004B55FC" w:rsidRDefault="004B55FC" w:rsidP="00252D13">
    <w:pPr>
      <w:pStyle w:val="En-tte"/>
      <w:tabs>
        <w:tab w:val="clear" w:pos="4536"/>
        <w:tab w:val="clear" w:pos="9072"/>
        <w:tab w:val="left" w:pos="34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4823"/>
    <w:multiLevelType w:val="hybridMultilevel"/>
    <w:tmpl w:val="0C265C44"/>
    <w:lvl w:ilvl="0" w:tplc="CC824AC0">
      <w:start w:val="1"/>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 w15:restartNumberingAfterBreak="0">
    <w:nsid w:val="217A058C"/>
    <w:multiLevelType w:val="hybridMultilevel"/>
    <w:tmpl w:val="3336E93C"/>
    <w:lvl w:ilvl="0" w:tplc="5DE8128E">
      <w:start w:val="1"/>
      <w:numFmt w:val="decimal"/>
      <w:lvlText w:val="%1."/>
      <w:lvlJc w:val="left"/>
      <w:pPr>
        <w:ind w:left="360" w:hanging="360"/>
      </w:pPr>
      <w:rPr>
        <w:rFonts w:ascii="Century Gothic" w:eastAsiaTheme="minorHAnsi" w:hAnsi="Century Gothic" w:hint="default"/>
        <w:b/>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2" w15:restartNumberingAfterBreak="0">
    <w:nsid w:val="26607B01"/>
    <w:multiLevelType w:val="hybridMultilevel"/>
    <w:tmpl w:val="33DC02C8"/>
    <w:lvl w:ilvl="0" w:tplc="07FE169E">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69B486A"/>
    <w:multiLevelType w:val="hybridMultilevel"/>
    <w:tmpl w:val="B62E7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C780166"/>
    <w:multiLevelType w:val="hybridMultilevel"/>
    <w:tmpl w:val="3B3E1E06"/>
    <w:lvl w:ilvl="0" w:tplc="5DE8128E">
      <w:start w:val="1"/>
      <w:numFmt w:val="decimal"/>
      <w:lvlText w:val="%1."/>
      <w:lvlJc w:val="left"/>
      <w:pPr>
        <w:ind w:left="360" w:hanging="360"/>
      </w:pPr>
      <w:rPr>
        <w:rFonts w:ascii="Century Gothic" w:eastAsiaTheme="minorHAnsi" w:hAnsi="Century Gothic" w:hint="default"/>
        <w:b/>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5" w15:restartNumberingAfterBreak="0">
    <w:nsid w:val="55DB0966"/>
    <w:multiLevelType w:val="hybridMultilevel"/>
    <w:tmpl w:val="7C206A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569716CC"/>
    <w:multiLevelType w:val="hybridMultilevel"/>
    <w:tmpl w:val="ECC6EC08"/>
    <w:lvl w:ilvl="0" w:tplc="5DE8128E">
      <w:start w:val="1"/>
      <w:numFmt w:val="decimal"/>
      <w:lvlText w:val="%1."/>
      <w:lvlJc w:val="left"/>
      <w:pPr>
        <w:ind w:left="360" w:hanging="360"/>
      </w:pPr>
      <w:rPr>
        <w:rFonts w:ascii="Century Gothic" w:eastAsiaTheme="minorHAnsi" w:hAnsi="Century Gothic" w:hint="default"/>
        <w:b/>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7" w15:restartNumberingAfterBreak="0">
    <w:nsid w:val="5F18766F"/>
    <w:multiLevelType w:val="hybridMultilevel"/>
    <w:tmpl w:val="CBFE69AC"/>
    <w:lvl w:ilvl="0" w:tplc="1B4C87B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57F7AC0"/>
    <w:multiLevelType w:val="hybridMultilevel"/>
    <w:tmpl w:val="A042AECE"/>
    <w:lvl w:ilvl="0" w:tplc="89A63042">
      <w:start w:val="1"/>
      <w:numFmt w:val="decimal"/>
      <w:lvlText w:val="%1."/>
      <w:lvlJc w:val="left"/>
      <w:pPr>
        <w:ind w:left="774" w:hanging="360"/>
      </w:pPr>
      <w:rPr>
        <w:rFonts w:ascii="Century Gothic" w:eastAsiaTheme="minorHAnsi" w:hAnsi="Century Gothic"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9" w15:restartNumberingAfterBreak="0">
    <w:nsid w:val="69F82A1B"/>
    <w:multiLevelType w:val="hybridMultilevel"/>
    <w:tmpl w:val="7B864130"/>
    <w:lvl w:ilvl="0" w:tplc="92B241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8"/>
  </w:num>
  <w:num w:numId="5">
    <w:abstractNumId w:val="1"/>
  </w:num>
  <w:num w:numId="6">
    <w:abstractNumId w:val="6"/>
  </w:num>
  <w:num w:numId="7">
    <w:abstractNumId w:val="2"/>
  </w:num>
  <w:num w:numId="8">
    <w:abstractNumId w:val="7"/>
  </w:num>
  <w:num w:numId="9">
    <w:abstractNumId w:val="5"/>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defaultTabStop w:val="720"/>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F1"/>
    <w:rsid w:val="00000FEE"/>
    <w:rsid w:val="00002682"/>
    <w:rsid w:val="000048EB"/>
    <w:rsid w:val="000065B8"/>
    <w:rsid w:val="00014422"/>
    <w:rsid w:val="000148C7"/>
    <w:rsid w:val="00014A8B"/>
    <w:rsid w:val="000221DC"/>
    <w:rsid w:val="00022A8D"/>
    <w:rsid w:val="00024D0F"/>
    <w:rsid w:val="000265DC"/>
    <w:rsid w:val="00033E5E"/>
    <w:rsid w:val="0003640C"/>
    <w:rsid w:val="00042AE6"/>
    <w:rsid w:val="000469F2"/>
    <w:rsid w:val="00046CC5"/>
    <w:rsid w:val="000546A7"/>
    <w:rsid w:val="00067C67"/>
    <w:rsid w:val="0007101C"/>
    <w:rsid w:val="00084C8D"/>
    <w:rsid w:val="00085EED"/>
    <w:rsid w:val="00085FD0"/>
    <w:rsid w:val="00090C81"/>
    <w:rsid w:val="000928DC"/>
    <w:rsid w:val="00092A73"/>
    <w:rsid w:val="00094411"/>
    <w:rsid w:val="000967C2"/>
    <w:rsid w:val="00096D11"/>
    <w:rsid w:val="00097C59"/>
    <w:rsid w:val="000B5F21"/>
    <w:rsid w:val="000C5267"/>
    <w:rsid w:val="000C7F1B"/>
    <w:rsid w:val="000D0CB2"/>
    <w:rsid w:val="000D2680"/>
    <w:rsid w:val="000D37E7"/>
    <w:rsid w:val="000D381D"/>
    <w:rsid w:val="000D7747"/>
    <w:rsid w:val="000E02DD"/>
    <w:rsid w:val="000E2570"/>
    <w:rsid w:val="000E37BB"/>
    <w:rsid w:val="00102FE6"/>
    <w:rsid w:val="00103060"/>
    <w:rsid w:val="0012374D"/>
    <w:rsid w:val="0013170B"/>
    <w:rsid w:val="00134BFA"/>
    <w:rsid w:val="00140715"/>
    <w:rsid w:val="00143DAA"/>
    <w:rsid w:val="00143E17"/>
    <w:rsid w:val="00150F46"/>
    <w:rsid w:val="001676FA"/>
    <w:rsid w:val="00174A4C"/>
    <w:rsid w:val="0018043C"/>
    <w:rsid w:val="00182CF9"/>
    <w:rsid w:val="00185409"/>
    <w:rsid w:val="00187FEA"/>
    <w:rsid w:val="001938C0"/>
    <w:rsid w:val="001945C9"/>
    <w:rsid w:val="00194946"/>
    <w:rsid w:val="001961BA"/>
    <w:rsid w:val="001B4263"/>
    <w:rsid w:val="001B4A89"/>
    <w:rsid w:val="001B4BCF"/>
    <w:rsid w:val="001C32EE"/>
    <w:rsid w:val="001D5059"/>
    <w:rsid w:val="001E04DC"/>
    <w:rsid w:val="001E353F"/>
    <w:rsid w:val="001F0818"/>
    <w:rsid w:val="001F3F55"/>
    <w:rsid w:val="002023C7"/>
    <w:rsid w:val="00210DDA"/>
    <w:rsid w:val="00235649"/>
    <w:rsid w:val="00243512"/>
    <w:rsid w:val="00243E3C"/>
    <w:rsid w:val="002445B8"/>
    <w:rsid w:val="002503E9"/>
    <w:rsid w:val="00252D13"/>
    <w:rsid w:val="002530C4"/>
    <w:rsid w:val="00270A47"/>
    <w:rsid w:val="00271CBF"/>
    <w:rsid w:val="0027395D"/>
    <w:rsid w:val="00273F40"/>
    <w:rsid w:val="0027458B"/>
    <w:rsid w:val="00276515"/>
    <w:rsid w:val="00280D7A"/>
    <w:rsid w:val="002946B2"/>
    <w:rsid w:val="002A1B4C"/>
    <w:rsid w:val="002A254B"/>
    <w:rsid w:val="002A53B8"/>
    <w:rsid w:val="002D66CE"/>
    <w:rsid w:val="002D7846"/>
    <w:rsid w:val="002E76C5"/>
    <w:rsid w:val="002F1295"/>
    <w:rsid w:val="002F3AFD"/>
    <w:rsid w:val="0030080B"/>
    <w:rsid w:val="00300C99"/>
    <w:rsid w:val="00306D71"/>
    <w:rsid w:val="00314D6E"/>
    <w:rsid w:val="00335DFD"/>
    <w:rsid w:val="00337F21"/>
    <w:rsid w:val="0034070C"/>
    <w:rsid w:val="00342E9B"/>
    <w:rsid w:val="00343DCC"/>
    <w:rsid w:val="00353CB4"/>
    <w:rsid w:val="00354D69"/>
    <w:rsid w:val="0035751A"/>
    <w:rsid w:val="00362F66"/>
    <w:rsid w:val="0036486B"/>
    <w:rsid w:val="003652B7"/>
    <w:rsid w:val="00371DA8"/>
    <w:rsid w:val="00375951"/>
    <w:rsid w:val="003761B3"/>
    <w:rsid w:val="00394443"/>
    <w:rsid w:val="00397EE5"/>
    <w:rsid w:val="003A269A"/>
    <w:rsid w:val="003A3558"/>
    <w:rsid w:val="003B31C4"/>
    <w:rsid w:val="003B37BA"/>
    <w:rsid w:val="003B60E2"/>
    <w:rsid w:val="003C185F"/>
    <w:rsid w:val="003D048A"/>
    <w:rsid w:val="003D1B87"/>
    <w:rsid w:val="003D1EFA"/>
    <w:rsid w:val="003D2476"/>
    <w:rsid w:val="003D5BB7"/>
    <w:rsid w:val="003E0933"/>
    <w:rsid w:val="003E4579"/>
    <w:rsid w:val="003F3654"/>
    <w:rsid w:val="003F5919"/>
    <w:rsid w:val="00406AF8"/>
    <w:rsid w:val="00411841"/>
    <w:rsid w:val="00416EE7"/>
    <w:rsid w:val="004412C3"/>
    <w:rsid w:val="00443F17"/>
    <w:rsid w:val="004458C0"/>
    <w:rsid w:val="0045498B"/>
    <w:rsid w:val="00454AFC"/>
    <w:rsid w:val="0045725C"/>
    <w:rsid w:val="004645B2"/>
    <w:rsid w:val="0046697F"/>
    <w:rsid w:val="004679D8"/>
    <w:rsid w:val="004723A1"/>
    <w:rsid w:val="00472E51"/>
    <w:rsid w:val="00480663"/>
    <w:rsid w:val="00480FA5"/>
    <w:rsid w:val="00482188"/>
    <w:rsid w:val="004837E4"/>
    <w:rsid w:val="00484B7C"/>
    <w:rsid w:val="00486FA2"/>
    <w:rsid w:val="004905DD"/>
    <w:rsid w:val="004B3246"/>
    <w:rsid w:val="004B55FC"/>
    <w:rsid w:val="004B7B14"/>
    <w:rsid w:val="004C0413"/>
    <w:rsid w:val="004C23C3"/>
    <w:rsid w:val="004D32FC"/>
    <w:rsid w:val="004F4DB4"/>
    <w:rsid w:val="0050018A"/>
    <w:rsid w:val="00507B65"/>
    <w:rsid w:val="00515663"/>
    <w:rsid w:val="00526584"/>
    <w:rsid w:val="005369AE"/>
    <w:rsid w:val="0054097C"/>
    <w:rsid w:val="00544B14"/>
    <w:rsid w:val="005477A2"/>
    <w:rsid w:val="00553622"/>
    <w:rsid w:val="005619EB"/>
    <w:rsid w:val="005634EB"/>
    <w:rsid w:val="0056358C"/>
    <w:rsid w:val="005653D5"/>
    <w:rsid w:val="00574ED3"/>
    <w:rsid w:val="00582942"/>
    <w:rsid w:val="00584D64"/>
    <w:rsid w:val="005B12EE"/>
    <w:rsid w:val="005B3000"/>
    <w:rsid w:val="005B3BA9"/>
    <w:rsid w:val="005B51D1"/>
    <w:rsid w:val="005B7D43"/>
    <w:rsid w:val="005C1DCD"/>
    <w:rsid w:val="005C21DE"/>
    <w:rsid w:val="005D539F"/>
    <w:rsid w:val="005E2680"/>
    <w:rsid w:val="005E53BA"/>
    <w:rsid w:val="005E6B77"/>
    <w:rsid w:val="005F32C8"/>
    <w:rsid w:val="005F4FFF"/>
    <w:rsid w:val="005F54F2"/>
    <w:rsid w:val="005F6536"/>
    <w:rsid w:val="00613EAB"/>
    <w:rsid w:val="00616F92"/>
    <w:rsid w:val="00624FF6"/>
    <w:rsid w:val="0062596A"/>
    <w:rsid w:val="006279D0"/>
    <w:rsid w:val="00630F3C"/>
    <w:rsid w:val="0063251D"/>
    <w:rsid w:val="00633B0A"/>
    <w:rsid w:val="00643E43"/>
    <w:rsid w:val="006442AF"/>
    <w:rsid w:val="006459F4"/>
    <w:rsid w:val="00651ACB"/>
    <w:rsid w:val="00652349"/>
    <w:rsid w:val="00657463"/>
    <w:rsid w:val="0065754A"/>
    <w:rsid w:val="00663746"/>
    <w:rsid w:val="00670687"/>
    <w:rsid w:val="0068793B"/>
    <w:rsid w:val="00692758"/>
    <w:rsid w:val="006A3094"/>
    <w:rsid w:val="006A37C6"/>
    <w:rsid w:val="006A5445"/>
    <w:rsid w:val="006A608B"/>
    <w:rsid w:val="006A646E"/>
    <w:rsid w:val="006B6436"/>
    <w:rsid w:val="006C56E6"/>
    <w:rsid w:val="006C7AA1"/>
    <w:rsid w:val="006D2520"/>
    <w:rsid w:val="006D673B"/>
    <w:rsid w:val="006D76AF"/>
    <w:rsid w:val="006E3E2F"/>
    <w:rsid w:val="006E67FA"/>
    <w:rsid w:val="006E69CF"/>
    <w:rsid w:val="006F3032"/>
    <w:rsid w:val="00700AD1"/>
    <w:rsid w:val="00700D32"/>
    <w:rsid w:val="007012CE"/>
    <w:rsid w:val="007015FA"/>
    <w:rsid w:val="007036CA"/>
    <w:rsid w:val="00713E08"/>
    <w:rsid w:val="007244D4"/>
    <w:rsid w:val="0072495A"/>
    <w:rsid w:val="0072607A"/>
    <w:rsid w:val="007261DB"/>
    <w:rsid w:val="00727CE8"/>
    <w:rsid w:val="00732763"/>
    <w:rsid w:val="00732B5C"/>
    <w:rsid w:val="00740846"/>
    <w:rsid w:val="0074208C"/>
    <w:rsid w:val="00754FC3"/>
    <w:rsid w:val="00755C06"/>
    <w:rsid w:val="00756DFE"/>
    <w:rsid w:val="00765654"/>
    <w:rsid w:val="00776AE8"/>
    <w:rsid w:val="00777B65"/>
    <w:rsid w:val="00785E72"/>
    <w:rsid w:val="00790EA5"/>
    <w:rsid w:val="00790F3A"/>
    <w:rsid w:val="00794C32"/>
    <w:rsid w:val="00794FF5"/>
    <w:rsid w:val="00796682"/>
    <w:rsid w:val="00796F59"/>
    <w:rsid w:val="00797E70"/>
    <w:rsid w:val="007A3D49"/>
    <w:rsid w:val="007A6134"/>
    <w:rsid w:val="007A7611"/>
    <w:rsid w:val="007B4DCA"/>
    <w:rsid w:val="007B5292"/>
    <w:rsid w:val="007C555F"/>
    <w:rsid w:val="007C755F"/>
    <w:rsid w:val="007D4B46"/>
    <w:rsid w:val="007E3BD4"/>
    <w:rsid w:val="007E4018"/>
    <w:rsid w:val="007E47CB"/>
    <w:rsid w:val="007E5550"/>
    <w:rsid w:val="007F0878"/>
    <w:rsid w:val="007F6152"/>
    <w:rsid w:val="007F75B2"/>
    <w:rsid w:val="007F777D"/>
    <w:rsid w:val="008002B4"/>
    <w:rsid w:val="00800E8F"/>
    <w:rsid w:val="00802350"/>
    <w:rsid w:val="008031E5"/>
    <w:rsid w:val="00804ECA"/>
    <w:rsid w:val="00806BAD"/>
    <w:rsid w:val="00810832"/>
    <w:rsid w:val="00810C84"/>
    <w:rsid w:val="00810CA1"/>
    <w:rsid w:val="00811E36"/>
    <w:rsid w:val="008129FA"/>
    <w:rsid w:val="00814FFA"/>
    <w:rsid w:val="00816006"/>
    <w:rsid w:val="0082456A"/>
    <w:rsid w:val="008431D0"/>
    <w:rsid w:val="008455A1"/>
    <w:rsid w:val="008475B2"/>
    <w:rsid w:val="00853B00"/>
    <w:rsid w:val="00862877"/>
    <w:rsid w:val="008772B7"/>
    <w:rsid w:val="00883601"/>
    <w:rsid w:val="00891CA7"/>
    <w:rsid w:val="008A2144"/>
    <w:rsid w:val="008A4E20"/>
    <w:rsid w:val="008A5334"/>
    <w:rsid w:val="008B0878"/>
    <w:rsid w:val="008B2ECB"/>
    <w:rsid w:val="008C4D92"/>
    <w:rsid w:val="008C5CE5"/>
    <w:rsid w:val="008D05F8"/>
    <w:rsid w:val="008D17D4"/>
    <w:rsid w:val="008D1C58"/>
    <w:rsid w:val="00902E25"/>
    <w:rsid w:val="00910553"/>
    <w:rsid w:val="00911214"/>
    <w:rsid w:val="00914948"/>
    <w:rsid w:val="00915612"/>
    <w:rsid w:val="00917A97"/>
    <w:rsid w:val="0092126A"/>
    <w:rsid w:val="009237DC"/>
    <w:rsid w:val="009341BD"/>
    <w:rsid w:val="0094084B"/>
    <w:rsid w:val="009442ED"/>
    <w:rsid w:val="00953A62"/>
    <w:rsid w:val="00957468"/>
    <w:rsid w:val="009719B3"/>
    <w:rsid w:val="009725A0"/>
    <w:rsid w:val="0098213F"/>
    <w:rsid w:val="00982147"/>
    <w:rsid w:val="00984034"/>
    <w:rsid w:val="00990D69"/>
    <w:rsid w:val="00991590"/>
    <w:rsid w:val="009A4381"/>
    <w:rsid w:val="009B1FF2"/>
    <w:rsid w:val="009B2AC6"/>
    <w:rsid w:val="009B454C"/>
    <w:rsid w:val="009B5D99"/>
    <w:rsid w:val="009C5D92"/>
    <w:rsid w:val="009C5FEA"/>
    <w:rsid w:val="009D1F6F"/>
    <w:rsid w:val="009D7FD0"/>
    <w:rsid w:val="009E4D66"/>
    <w:rsid w:val="009E7E83"/>
    <w:rsid w:val="009F1C80"/>
    <w:rsid w:val="009F25FB"/>
    <w:rsid w:val="009F3CA6"/>
    <w:rsid w:val="009F47BD"/>
    <w:rsid w:val="00A02166"/>
    <w:rsid w:val="00A02E3F"/>
    <w:rsid w:val="00A06AF1"/>
    <w:rsid w:val="00A20BC2"/>
    <w:rsid w:val="00A265A4"/>
    <w:rsid w:val="00A3642C"/>
    <w:rsid w:val="00A37DD7"/>
    <w:rsid w:val="00A43E37"/>
    <w:rsid w:val="00A462FA"/>
    <w:rsid w:val="00A64582"/>
    <w:rsid w:val="00A7141C"/>
    <w:rsid w:val="00A74505"/>
    <w:rsid w:val="00A74F34"/>
    <w:rsid w:val="00A76DA5"/>
    <w:rsid w:val="00A81806"/>
    <w:rsid w:val="00A81D0E"/>
    <w:rsid w:val="00A85113"/>
    <w:rsid w:val="00A8666A"/>
    <w:rsid w:val="00A933F3"/>
    <w:rsid w:val="00AA1120"/>
    <w:rsid w:val="00AA2725"/>
    <w:rsid w:val="00AA53D0"/>
    <w:rsid w:val="00AA74F6"/>
    <w:rsid w:val="00AC6126"/>
    <w:rsid w:val="00AD6AA5"/>
    <w:rsid w:val="00AE0F66"/>
    <w:rsid w:val="00AF2F7E"/>
    <w:rsid w:val="00AF749E"/>
    <w:rsid w:val="00B00F88"/>
    <w:rsid w:val="00B03948"/>
    <w:rsid w:val="00B03F6F"/>
    <w:rsid w:val="00B06AD7"/>
    <w:rsid w:val="00B111A8"/>
    <w:rsid w:val="00B1257B"/>
    <w:rsid w:val="00B14521"/>
    <w:rsid w:val="00B14D34"/>
    <w:rsid w:val="00B17D86"/>
    <w:rsid w:val="00B23057"/>
    <w:rsid w:val="00B24854"/>
    <w:rsid w:val="00B307EC"/>
    <w:rsid w:val="00B346D7"/>
    <w:rsid w:val="00B34B4A"/>
    <w:rsid w:val="00B4041A"/>
    <w:rsid w:val="00B40599"/>
    <w:rsid w:val="00B42930"/>
    <w:rsid w:val="00B462DF"/>
    <w:rsid w:val="00B52FB5"/>
    <w:rsid w:val="00B579ED"/>
    <w:rsid w:val="00B636B3"/>
    <w:rsid w:val="00B71811"/>
    <w:rsid w:val="00B74C7E"/>
    <w:rsid w:val="00B766C7"/>
    <w:rsid w:val="00B86AA8"/>
    <w:rsid w:val="00B90A27"/>
    <w:rsid w:val="00B91356"/>
    <w:rsid w:val="00BA4307"/>
    <w:rsid w:val="00BB3D5B"/>
    <w:rsid w:val="00BB3FAB"/>
    <w:rsid w:val="00BB575E"/>
    <w:rsid w:val="00BC4504"/>
    <w:rsid w:val="00BC6AC6"/>
    <w:rsid w:val="00BD6AB6"/>
    <w:rsid w:val="00BE1B5A"/>
    <w:rsid w:val="00BF0892"/>
    <w:rsid w:val="00C00036"/>
    <w:rsid w:val="00C07F30"/>
    <w:rsid w:val="00C109CE"/>
    <w:rsid w:val="00C11FC9"/>
    <w:rsid w:val="00C454AD"/>
    <w:rsid w:val="00C47D06"/>
    <w:rsid w:val="00C51497"/>
    <w:rsid w:val="00C545E7"/>
    <w:rsid w:val="00C56A3C"/>
    <w:rsid w:val="00C56AA6"/>
    <w:rsid w:val="00C823AD"/>
    <w:rsid w:val="00C924C4"/>
    <w:rsid w:val="00C940E3"/>
    <w:rsid w:val="00CA1F95"/>
    <w:rsid w:val="00CA35A2"/>
    <w:rsid w:val="00CA4A28"/>
    <w:rsid w:val="00CB1E23"/>
    <w:rsid w:val="00CB20EC"/>
    <w:rsid w:val="00CB3E0C"/>
    <w:rsid w:val="00CC0596"/>
    <w:rsid w:val="00CC2D4E"/>
    <w:rsid w:val="00CC6AEE"/>
    <w:rsid w:val="00CC6D3A"/>
    <w:rsid w:val="00CD0373"/>
    <w:rsid w:val="00CD0C01"/>
    <w:rsid w:val="00CD1003"/>
    <w:rsid w:val="00CD5801"/>
    <w:rsid w:val="00CE01D3"/>
    <w:rsid w:val="00CE1BE8"/>
    <w:rsid w:val="00CF007B"/>
    <w:rsid w:val="00CF47EC"/>
    <w:rsid w:val="00CF5A62"/>
    <w:rsid w:val="00CF6A5E"/>
    <w:rsid w:val="00CF7CF1"/>
    <w:rsid w:val="00D0275A"/>
    <w:rsid w:val="00D1327D"/>
    <w:rsid w:val="00D233CE"/>
    <w:rsid w:val="00D27D0B"/>
    <w:rsid w:val="00D33072"/>
    <w:rsid w:val="00D41042"/>
    <w:rsid w:val="00D43817"/>
    <w:rsid w:val="00D45773"/>
    <w:rsid w:val="00D51FDA"/>
    <w:rsid w:val="00D5414D"/>
    <w:rsid w:val="00D55C71"/>
    <w:rsid w:val="00D57D75"/>
    <w:rsid w:val="00D64C6F"/>
    <w:rsid w:val="00D71322"/>
    <w:rsid w:val="00D7296D"/>
    <w:rsid w:val="00D82C24"/>
    <w:rsid w:val="00D93C7C"/>
    <w:rsid w:val="00D9779C"/>
    <w:rsid w:val="00DA2749"/>
    <w:rsid w:val="00DA6801"/>
    <w:rsid w:val="00DC49A8"/>
    <w:rsid w:val="00DC54F6"/>
    <w:rsid w:val="00DC75BA"/>
    <w:rsid w:val="00DD1CAC"/>
    <w:rsid w:val="00DF109F"/>
    <w:rsid w:val="00DF13B5"/>
    <w:rsid w:val="00DF50A2"/>
    <w:rsid w:val="00DF5F3F"/>
    <w:rsid w:val="00DF7F63"/>
    <w:rsid w:val="00E04218"/>
    <w:rsid w:val="00E15862"/>
    <w:rsid w:val="00E166F6"/>
    <w:rsid w:val="00E25A49"/>
    <w:rsid w:val="00E31CAE"/>
    <w:rsid w:val="00E3220F"/>
    <w:rsid w:val="00E406E3"/>
    <w:rsid w:val="00E419BF"/>
    <w:rsid w:val="00E43066"/>
    <w:rsid w:val="00E45181"/>
    <w:rsid w:val="00E452FC"/>
    <w:rsid w:val="00E52FFF"/>
    <w:rsid w:val="00E54737"/>
    <w:rsid w:val="00E62335"/>
    <w:rsid w:val="00E651A5"/>
    <w:rsid w:val="00E67F10"/>
    <w:rsid w:val="00E71446"/>
    <w:rsid w:val="00E8319E"/>
    <w:rsid w:val="00E870F7"/>
    <w:rsid w:val="00E9095F"/>
    <w:rsid w:val="00E93EA6"/>
    <w:rsid w:val="00E979BE"/>
    <w:rsid w:val="00EA1A62"/>
    <w:rsid w:val="00EB5A99"/>
    <w:rsid w:val="00EB69DC"/>
    <w:rsid w:val="00EB6A98"/>
    <w:rsid w:val="00EC2FA8"/>
    <w:rsid w:val="00EC4521"/>
    <w:rsid w:val="00EC4A69"/>
    <w:rsid w:val="00ED32C7"/>
    <w:rsid w:val="00ED7C12"/>
    <w:rsid w:val="00EE03DD"/>
    <w:rsid w:val="00EE73FC"/>
    <w:rsid w:val="00EF56D2"/>
    <w:rsid w:val="00F015E3"/>
    <w:rsid w:val="00F01D2F"/>
    <w:rsid w:val="00F034BF"/>
    <w:rsid w:val="00F05170"/>
    <w:rsid w:val="00F06E60"/>
    <w:rsid w:val="00F07D35"/>
    <w:rsid w:val="00F135DF"/>
    <w:rsid w:val="00F26443"/>
    <w:rsid w:val="00F27E57"/>
    <w:rsid w:val="00F307F2"/>
    <w:rsid w:val="00F37706"/>
    <w:rsid w:val="00F37C45"/>
    <w:rsid w:val="00F40868"/>
    <w:rsid w:val="00F4678B"/>
    <w:rsid w:val="00F56D8C"/>
    <w:rsid w:val="00F56E97"/>
    <w:rsid w:val="00F5745E"/>
    <w:rsid w:val="00F77697"/>
    <w:rsid w:val="00F82A60"/>
    <w:rsid w:val="00F83F88"/>
    <w:rsid w:val="00F93435"/>
    <w:rsid w:val="00F93905"/>
    <w:rsid w:val="00FA0033"/>
    <w:rsid w:val="00FA659D"/>
    <w:rsid w:val="00FA6C91"/>
    <w:rsid w:val="00FB66A2"/>
    <w:rsid w:val="00FB6FDB"/>
    <w:rsid w:val="00FB700D"/>
    <w:rsid w:val="00FB7311"/>
    <w:rsid w:val="00FB7905"/>
    <w:rsid w:val="00FD179A"/>
    <w:rsid w:val="00FD3A3C"/>
    <w:rsid w:val="00FE1A0B"/>
    <w:rsid w:val="00FF1ACE"/>
    <w:rsid w:val="00FF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CFA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D4"/>
    <w:pPr>
      <w:spacing w:after="0" w:line="288" w:lineRule="auto"/>
    </w:pPr>
    <w:rPr>
      <w:rFonts w:ascii="Century Gothic" w:hAnsi="Century Gothic"/>
      <w:sz w:val="20"/>
      <w:lang w:val="fr-FR"/>
    </w:rPr>
  </w:style>
  <w:style w:type="paragraph" w:styleId="Titre1">
    <w:name w:val="heading 1"/>
    <w:basedOn w:val="Normal"/>
    <w:next w:val="Normal"/>
    <w:link w:val="Titre1Car"/>
    <w:uiPriority w:val="9"/>
    <w:qFormat/>
    <w:rsid w:val="003F3654"/>
    <w:pPr>
      <w:keepNext/>
      <w:keepLines/>
      <w:spacing w:before="360" w:after="240"/>
      <w:outlineLvl w:val="0"/>
    </w:pPr>
    <w:rPr>
      <w:rFonts w:eastAsiaTheme="majorEastAsia" w:cstheme="majorBidi"/>
      <w:b/>
      <w:caps/>
      <w:color w:val="000091"/>
      <w:sz w:val="24"/>
      <w:szCs w:val="32"/>
    </w:rPr>
  </w:style>
  <w:style w:type="paragraph" w:styleId="Titre2">
    <w:name w:val="heading 2"/>
    <w:basedOn w:val="Normal"/>
    <w:next w:val="Normal"/>
    <w:link w:val="Titre2Car"/>
    <w:uiPriority w:val="9"/>
    <w:unhideWhenUsed/>
    <w:qFormat/>
    <w:rsid w:val="003F3654"/>
    <w:pPr>
      <w:spacing w:before="360" w:after="240" w:line="240" w:lineRule="auto"/>
      <w:contextualSpacing/>
      <w:jc w:val="both"/>
      <w:outlineLvl w:val="1"/>
    </w:pPr>
    <w:rPr>
      <w:rFonts w:cs="Arial"/>
      <w:b/>
      <w:color w:val="000091"/>
      <w:szCs w:val="20"/>
      <w:shd w:val="clear" w:color="auto" w:fil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3000"/>
    <w:rPr>
      <w:sz w:val="16"/>
      <w:szCs w:val="16"/>
    </w:rPr>
  </w:style>
  <w:style w:type="paragraph" w:styleId="Commentaire">
    <w:name w:val="annotation text"/>
    <w:basedOn w:val="Normal"/>
    <w:link w:val="CommentaireCar"/>
    <w:uiPriority w:val="99"/>
    <w:unhideWhenUsed/>
    <w:rsid w:val="005B3000"/>
    <w:pPr>
      <w:spacing w:line="240" w:lineRule="auto"/>
    </w:pPr>
    <w:rPr>
      <w:szCs w:val="20"/>
    </w:rPr>
  </w:style>
  <w:style w:type="character" w:customStyle="1" w:styleId="CommentaireCar">
    <w:name w:val="Commentaire Car"/>
    <w:basedOn w:val="Policepardfaut"/>
    <w:link w:val="Commentaire"/>
    <w:uiPriority w:val="99"/>
    <w:rsid w:val="005B3000"/>
    <w:rPr>
      <w:sz w:val="20"/>
      <w:szCs w:val="20"/>
    </w:rPr>
  </w:style>
  <w:style w:type="paragraph" w:styleId="Objetducommentaire">
    <w:name w:val="annotation subject"/>
    <w:basedOn w:val="Commentaire"/>
    <w:next w:val="Commentaire"/>
    <w:link w:val="ObjetducommentaireCar"/>
    <w:uiPriority w:val="99"/>
    <w:semiHidden/>
    <w:unhideWhenUsed/>
    <w:rsid w:val="005B3000"/>
    <w:rPr>
      <w:b/>
      <w:bCs/>
    </w:rPr>
  </w:style>
  <w:style w:type="character" w:customStyle="1" w:styleId="ObjetducommentaireCar">
    <w:name w:val="Objet du commentaire Car"/>
    <w:basedOn w:val="CommentaireCar"/>
    <w:link w:val="Objetducommentaire"/>
    <w:uiPriority w:val="99"/>
    <w:semiHidden/>
    <w:rsid w:val="005B3000"/>
    <w:rPr>
      <w:b/>
      <w:bCs/>
      <w:sz w:val="20"/>
      <w:szCs w:val="20"/>
    </w:rPr>
  </w:style>
  <w:style w:type="paragraph" w:styleId="Textedebulles">
    <w:name w:val="Balloon Text"/>
    <w:basedOn w:val="Normal"/>
    <w:link w:val="TextedebullesCar"/>
    <w:uiPriority w:val="99"/>
    <w:semiHidden/>
    <w:unhideWhenUsed/>
    <w:rsid w:val="00B90A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A27"/>
    <w:rPr>
      <w:rFonts w:ascii="Segoe UI" w:hAnsi="Segoe UI" w:cs="Segoe UI"/>
      <w:sz w:val="18"/>
      <w:szCs w:val="18"/>
    </w:rPr>
  </w:style>
  <w:style w:type="paragraph" w:styleId="Paragraphedeliste">
    <w:name w:val="List Paragraph"/>
    <w:aliases w:val="References,Bullets,sous titre 2,EC,Colorful List Accent 1,Paragraphe de liste1,Colorful List - Accent 11,List Paragraph,Dot pt,List Paragraph1,No Spacing1,List Paragraph Char Char Char,Indicator Text,Numbered Para 1,F5 List Paragraph"/>
    <w:basedOn w:val="Normal"/>
    <w:link w:val="ParagraphedelisteCar"/>
    <w:uiPriority w:val="34"/>
    <w:qFormat/>
    <w:rsid w:val="007E4018"/>
    <w:pPr>
      <w:ind w:left="720"/>
      <w:contextualSpacing/>
    </w:pPr>
  </w:style>
  <w:style w:type="paragraph" w:styleId="Rvision">
    <w:name w:val="Revision"/>
    <w:hidden/>
    <w:uiPriority w:val="99"/>
    <w:semiHidden/>
    <w:rsid w:val="00FB66A2"/>
    <w:pPr>
      <w:spacing w:after="0" w:line="240" w:lineRule="auto"/>
    </w:pPr>
  </w:style>
  <w:style w:type="character" w:styleId="Lienhypertexte">
    <w:name w:val="Hyperlink"/>
    <w:basedOn w:val="Policepardfaut"/>
    <w:uiPriority w:val="99"/>
    <w:unhideWhenUsed/>
    <w:rsid w:val="007012CE"/>
    <w:rPr>
      <w:color w:val="0000FF"/>
      <w:u w:val="single"/>
    </w:rPr>
  </w:style>
  <w:style w:type="paragraph" w:styleId="NormalWeb">
    <w:name w:val="Normal (Web)"/>
    <w:basedOn w:val="Normal"/>
    <w:uiPriority w:val="99"/>
    <w:unhideWhenUsed/>
    <w:rsid w:val="007012CE"/>
    <w:pPr>
      <w:spacing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7012CE"/>
    <w:pPr>
      <w:tabs>
        <w:tab w:val="center" w:pos="4536"/>
        <w:tab w:val="right" w:pos="9072"/>
      </w:tabs>
      <w:spacing w:line="240" w:lineRule="auto"/>
    </w:pPr>
  </w:style>
  <w:style w:type="character" w:customStyle="1" w:styleId="En-tteCar">
    <w:name w:val="En-tête Car"/>
    <w:basedOn w:val="Policepardfaut"/>
    <w:link w:val="En-tte"/>
    <w:uiPriority w:val="99"/>
    <w:rsid w:val="007012CE"/>
  </w:style>
  <w:style w:type="paragraph" w:styleId="Pieddepage">
    <w:name w:val="footer"/>
    <w:basedOn w:val="Normal"/>
    <w:link w:val="PieddepageCar"/>
    <w:uiPriority w:val="99"/>
    <w:unhideWhenUsed/>
    <w:rsid w:val="007012CE"/>
    <w:pPr>
      <w:tabs>
        <w:tab w:val="center" w:pos="4536"/>
        <w:tab w:val="right" w:pos="9072"/>
      </w:tabs>
      <w:spacing w:line="240" w:lineRule="auto"/>
    </w:pPr>
  </w:style>
  <w:style w:type="character" w:customStyle="1" w:styleId="PieddepageCar">
    <w:name w:val="Pied de page Car"/>
    <w:basedOn w:val="Policepardfaut"/>
    <w:link w:val="Pieddepage"/>
    <w:uiPriority w:val="99"/>
    <w:rsid w:val="007012CE"/>
  </w:style>
  <w:style w:type="table" w:styleId="Grilledutableau">
    <w:name w:val="Table Grid"/>
    <w:basedOn w:val="TableauNormal"/>
    <w:uiPriority w:val="39"/>
    <w:rsid w:val="00B1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principal"/>
    <w:basedOn w:val="Normal"/>
    <w:next w:val="Normal"/>
    <w:link w:val="TitreCar"/>
    <w:uiPriority w:val="10"/>
    <w:qFormat/>
    <w:rsid w:val="008C4D92"/>
    <w:pPr>
      <w:spacing w:line="240" w:lineRule="auto"/>
      <w:jc w:val="both"/>
    </w:pPr>
    <w:rPr>
      <w:b/>
      <w:caps/>
      <w:spacing w:val="14"/>
      <w:kern w:val="28"/>
      <w:sz w:val="28"/>
      <w:szCs w:val="28"/>
    </w:rPr>
  </w:style>
  <w:style w:type="character" w:customStyle="1" w:styleId="TitreCar">
    <w:name w:val="Titre Car"/>
    <w:aliases w:val="Titre principal Car"/>
    <w:basedOn w:val="Policepardfaut"/>
    <w:link w:val="Titre"/>
    <w:uiPriority w:val="10"/>
    <w:rsid w:val="008C4D92"/>
    <w:rPr>
      <w:rFonts w:ascii="Century Gothic" w:hAnsi="Century Gothic"/>
      <w:b/>
      <w:caps/>
      <w:spacing w:val="14"/>
      <w:kern w:val="28"/>
      <w:sz w:val="28"/>
      <w:szCs w:val="28"/>
      <w:lang w:val="fr-FR"/>
    </w:rPr>
  </w:style>
  <w:style w:type="character" w:customStyle="1" w:styleId="Titre2Car">
    <w:name w:val="Titre 2 Car"/>
    <w:basedOn w:val="Policepardfaut"/>
    <w:link w:val="Titre2"/>
    <w:uiPriority w:val="9"/>
    <w:rsid w:val="003F3654"/>
    <w:rPr>
      <w:rFonts w:ascii="Century Gothic" w:hAnsi="Century Gothic" w:cs="Arial"/>
      <w:b/>
      <w:color w:val="000091"/>
      <w:sz w:val="20"/>
      <w:szCs w:val="20"/>
      <w:lang w:val="fr-FR"/>
    </w:rPr>
  </w:style>
  <w:style w:type="character" w:customStyle="1" w:styleId="Titre1Car">
    <w:name w:val="Titre 1 Car"/>
    <w:basedOn w:val="Policepardfaut"/>
    <w:link w:val="Titre1"/>
    <w:uiPriority w:val="9"/>
    <w:rsid w:val="003F3654"/>
    <w:rPr>
      <w:rFonts w:ascii="Century Gothic" w:eastAsiaTheme="majorEastAsia" w:hAnsi="Century Gothic" w:cstheme="majorBidi"/>
      <w:b/>
      <w:caps/>
      <w:color w:val="000091"/>
      <w:sz w:val="24"/>
      <w:szCs w:val="32"/>
      <w:lang w:val="fr-FR"/>
    </w:rPr>
  </w:style>
  <w:style w:type="paragraph" w:customStyle="1" w:styleId="dd">
    <w:name w:val="dd"/>
    <w:basedOn w:val="Normal"/>
    <w:link w:val="ddCar"/>
    <w:rsid w:val="009D7FD0"/>
    <w:rPr>
      <w:shd w:val="clear" w:color="auto" w:fill="FFFFFF"/>
    </w:rPr>
  </w:style>
  <w:style w:type="paragraph" w:styleId="Notedebasdepage">
    <w:name w:val="footnote text"/>
    <w:basedOn w:val="Normal"/>
    <w:link w:val="NotedebasdepageCar"/>
    <w:uiPriority w:val="99"/>
    <w:semiHidden/>
    <w:unhideWhenUsed/>
    <w:rsid w:val="0013170B"/>
    <w:pPr>
      <w:spacing w:line="240" w:lineRule="auto"/>
    </w:pPr>
    <w:rPr>
      <w:rFonts w:ascii="Calibri" w:eastAsia="Calibri" w:hAnsi="Calibri" w:cs="Calibri"/>
      <w:szCs w:val="20"/>
      <w:lang w:eastAsia="fr-FR"/>
    </w:rPr>
  </w:style>
  <w:style w:type="character" w:customStyle="1" w:styleId="ddCar">
    <w:name w:val="dd Car"/>
    <w:basedOn w:val="Policepardfaut"/>
    <w:link w:val="dd"/>
    <w:rsid w:val="009D7FD0"/>
    <w:rPr>
      <w:lang w:val="fr-FR"/>
    </w:rPr>
  </w:style>
  <w:style w:type="character" w:customStyle="1" w:styleId="NotedebasdepageCar">
    <w:name w:val="Note de bas de page Car"/>
    <w:basedOn w:val="Policepardfaut"/>
    <w:link w:val="Notedebasdepage"/>
    <w:uiPriority w:val="99"/>
    <w:semiHidden/>
    <w:rsid w:val="0013170B"/>
    <w:rPr>
      <w:rFonts w:ascii="Calibri" w:eastAsia="Calibri" w:hAnsi="Calibri" w:cs="Calibri"/>
      <w:sz w:val="20"/>
      <w:szCs w:val="20"/>
      <w:lang w:val="fr-FR" w:eastAsia="fr-FR"/>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BVI fnr"/>
    <w:basedOn w:val="Policepardfaut"/>
    <w:uiPriority w:val="99"/>
    <w:unhideWhenUsed/>
    <w:qFormat/>
    <w:rsid w:val="0013170B"/>
    <w:rPr>
      <w:vertAlign w:val="superscript"/>
    </w:rPr>
  </w:style>
  <w:style w:type="paragraph" w:styleId="Textebrut">
    <w:name w:val="Plain Text"/>
    <w:basedOn w:val="Normal"/>
    <w:link w:val="TextebrutCar"/>
    <w:uiPriority w:val="99"/>
    <w:semiHidden/>
    <w:unhideWhenUsed/>
    <w:rsid w:val="00300C99"/>
    <w:pPr>
      <w:spacing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00C99"/>
    <w:rPr>
      <w:rFonts w:ascii="Calibri" w:hAnsi="Calibri"/>
      <w:szCs w:val="21"/>
      <w:lang w:val="fr-FR"/>
    </w:rPr>
  </w:style>
  <w:style w:type="character" w:styleId="Lienhypertextesuivivisit">
    <w:name w:val="FollowedHyperlink"/>
    <w:basedOn w:val="Policepardfaut"/>
    <w:uiPriority w:val="99"/>
    <w:semiHidden/>
    <w:unhideWhenUsed/>
    <w:rsid w:val="00BC4504"/>
    <w:rPr>
      <w:color w:val="954F72" w:themeColor="followedHyperlink"/>
      <w:u w:val="single"/>
    </w:rPr>
  </w:style>
  <w:style w:type="character" w:customStyle="1" w:styleId="ParagraphedelisteCar">
    <w:name w:val="Paragraphe de liste Car"/>
    <w:aliases w:val="References Car,Bullets Car,sous titre 2 Car,EC Car,Colorful List Accent 1 Car,Paragraphe de liste1 Car,Colorful List - Accent 11 Car,List Paragraph Car,Dot pt Car,List Paragraph1 Car,No Spacing1 Car,Indicator Text Car"/>
    <w:basedOn w:val="Policepardfaut"/>
    <w:link w:val="Paragraphedeliste"/>
    <w:uiPriority w:val="34"/>
    <w:qFormat/>
    <w:locked/>
    <w:rsid w:val="000048EB"/>
    <w:rPr>
      <w:rFonts w:ascii="Century Gothic" w:hAnsi="Century Gothic"/>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80295">
      <w:bodyDiv w:val="1"/>
      <w:marLeft w:val="0"/>
      <w:marRight w:val="0"/>
      <w:marTop w:val="0"/>
      <w:marBottom w:val="0"/>
      <w:divBdr>
        <w:top w:val="none" w:sz="0" w:space="0" w:color="auto"/>
        <w:left w:val="none" w:sz="0" w:space="0" w:color="auto"/>
        <w:bottom w:val="none" w:sz="0" w:space="0" w:color="auto"/>
        <w:right w:val="none" w:sz="0" w:space="0" w:color="auto"/>
      </w:divBdr>
    </w:div>
    <w:div w:id="135689998">
      <w:bodyDiv w:val="1"/>
      <w:marLeft w:val="0"/>
      <w:marRight w:val="0"/>
      <w:marTop w:val="0"/>
      <w:marBottom w:val="0"/>
      <w:divBdr>
        <w:top w:val="none" w:sz="0" w:space="0" w:color="auto"/>
        <w:left w:val="none" w:sz="0" w:space="0" w:color="auto"/>
        <w:bottom w:val="none" w:sz="0" w:space="0" w:color="auto"/>
        <w:right w:val="none" w:sz="0" w:space="0" w:color="auto"/>
      </w:divBdr>
    </w:div>
    <w:div w:id="141117732">
      <w:bodyDiv w:val="1"/>
      <w:marLeft w:val="0"/>
      <w:marRight w:val="0"/>
      <w:marTop w:val="0"/>
      <w:marBottom w:val="0"/>
      <w:divBdr>
        <w:top w:val="none" w:sz="0" w:space="0" w:color="auto"/>
        <w:left w:val="none" w:sz="0" w:space="0" w:color="auto"/>
        <w:bottom w:val="none" w:sz="0" w:space="0" w:color="auto"/>
        <w:right w:val="none" w:sz="0" w:space="0" w:color="auto"/>
      </w:divBdr>
    </w:div>
    <w:div w:id="173496244">
      <w:bodyDiv w:val="1"/>
      <w:marLeft w:val="0"/>
      <w:marRight w:val="0"/>
      <w:marTop w:val="0"/>
      <w:marBottom w:val="0"/>
      <w:divBdr>
        <w:top w:val="none" w:sz="0" w:space="0" w:color="auto"/>
        <w:left w:val="none" w:sz="0" w:space="0" w:color="auto"/>
        <w:bottom w:val="none" w:sz="0" w:space="0" w:color="auto"/>
        <w:right w:val="none" w:sz="0" w:space="0" w:color="auto"/>
      </w:divBdr>
    </w:div>
    <w:div w:id="185485483">
      <w:bodyDiv w:val="1"/>
      <w:marLeft w:val="0"/>
      <w:marRight w:val="0"/>
      <w:marTop w:val="0"/>
      <w:marBottom w:val="0"/>
      <w:divBdr>
        <w:top w:val="none" w:sz="0" w:space="0" w:color="auto"/>
        <w:left w:val="none" w:sz="0" w:space="0" w:color="auto"/>
        <w:bottom w:val="none" w:sz="0" w:space="0" w:color="auto"/>
        <w:right w:val="none" w:sz="0" w:space="0" w:color="auto"/>
      </w:divBdr>
    </w:div>
    <w:div w:id="247547258">
      <w:bodyDiv w:val="1"/>
      <w:marLeft w:val="0"/>
      <w:marRight w:val="0"/>
      <w:marTop w:val="0"/>
      <w:marBottom w:val="0"/>
      <w:divBdr>
        <w:top w:val="none" w:sz="0" w:space="0" w:color="auto"/>
        <w:left w:val="none" w:sz="0" w:space="0" w:color="auto"/>
        <w:bottom w:val="none" w:sz="0" w:space="0" w:color="auto"/>
        <w:right w:val="none" w:sz="0" w:space="0" w:color="auto"/>
      </w:divBdr>
    </w:div>
    <w:div w:id="355929772">
      <w:bodyDiv w:val="1"/>
      <w:marLeft w:val="0"/>
      <w:marRight w:val="0"/>
      <w:marTop w:val="0"/>
      <w:marBottom w:val="0"/>
      <w:divBdr>
        <w:top w:val="none" w:sz="0" w:space="0" w:color="auto"/>
        <w:left w:val="none" w:sz="0" w:space="0" w:color="auto"/>
        <w:bottom w:val="none" w:sz="0" w:space="0" w:color="auto"/>
        <w:right w:val="none" w:sz="0" w:space="0" w:color="auto"/>
      </w:divBdr>
    </w:div>
    <w:div w:id="372731526">
      <w:bodyDiv w:val="1"/>
      <w:marLeft w:val="0"/>
      <w:marRight w:val="0"/>
      <w:marTop w:val="0"/>
      <w:marBottom w:val="0"/>
      <w:divBdr>
        <w:top w:val="none" w:sz="0" w:space="0" w:color="auto"/>
        <w:left w:val="none" w:sz="0" w:space="0" w:color="auto"/>
        <w:bottom w:val="none" w:sz="0" w:space="0" w:color="auto"/>
        <w:right w:val="none" w:sz="0" w:space="0" w:color="auto"/>
      </w:divBdr>
    </w:div>
    <w:div w:id="389883705">
      <w:bodyDiv w:val="1"/>
      <w:marLeft w:val="0"/>
      <w:marRight w:val="0"/>
      <w:marTop w:val="0"/>
      <w:marBottom w:val="0"/>
      <w:divBdr>
        <w:top w:val="none" w:sz="0" w:space="0" w:color="auto"/>
        <w:left w:val="none" w:sz="0" w:space="0" w:color="auto"/>
        <w:bottom w:val="none" w:sz="0" w:space="0" w:color="auto"/>
        <w:right w:val="none" w:sz="0" w:space="0" w:color="auto"/>
      </w:divBdr>
    </w:div>
    <w:div w:id="444883563">
      <w:bodyDiv w:val="1"/>
      <w:marLeft w:val="0"/>
      <w:marRight w:val="0"/>
      <w:marTop w:val="0"/>
      <w:marBottom w:val="0"/>
      <w:divBdr>
        <w:top w:val="none" w:sz="0" w:space="0" w:color="auto"/>
        <w:left w:val="none" w:sz="0" w:space="0" w:color="auto"/>
        <w:bottom w:val="none" w:sz="0" w:space="0" w:color="auto"/>
        <w:right w:val="none" w:sz="0" w:space="0" w:color="auto"/>
      </w:divBdr>
    </w:div>
    <w:div w:id="447044646">
      <w:bodyDiv w:val="1"/>
      <w:marLeft w:val="0"/>
      <w:marRight w:val="0"/>
      <w:marTop w:val="0"/>
      <w:marBottom w:val="0"/>
      <w:divBdr>
        <w:top w:val="none" w:sz="0" w:space="0" w:color="auto"/>
        <w:left w:val="none" w:sz="0" w:space="0" w:color="auto"/>
        <w:bottom w:val="none" w:sz="0" w:space="0" w:color="auto"/>
        <w:right w:val="none" w:sz="0" w:space="0" w:color="auto"/>
      </w:divBdr>
    </w:div>
    <w:div w:id="453525372">
      <w:bodyDiv w:val="1"/>
      <w:marLeft w:val="0"/>
      <w:marRight w:val="0"/>
      <w:marTop w:val="0"/>
      <w:marBottom w:val="0"/>
      <w:divBdr>
        <w:top w:val="none" w:sz="0" w:space="0" w:color="auto"/>
        <w:left w:val="none" w:sz="0" w:space="0" w:color="auto"/>
        <w:bottom w:val="none" w:sz="0" w:space="0" w:color="auto"/>
        <w:right w:val="none" w:sz="0" w:space="0" w:color="auto"/>
      </w:divBdr>
    </w:div>
    <w:div w:id="511844330">
      <w:bodyDiv w:val="1"/>
      <w:marLeft w:val="0"/>
      <w:marRight w:val="0"/>
      <w:marTop w:val="0"/>
      <w:marBottom w:val="0"/>
      <w:divBdr>
        <w:top w:val="none" w:sz="0" w:space="0" w:color="auto"/>
        <w:left w:val="none" w:sz="0" w:space="0" w:color="auto"/>
        <w:bottom w:val="none" w:sz="0" w:space="0" w:color="auto"/>
        <w:right w:val="none" w:sz="0" w:space="0" w:color="auto"/>
      </w:divBdr>
    </w:div>
    <w:div w:id="543905066">
      <w:bodyDiv w:val="1"/>
      <w:marLeft w:val="0"/>
      <w:marRight w:val="0"/>
      <w:marTop w:val="0"/>
      <w:marBottom w:val="0"/>
      <w:divBdr>
        <w:top w:val="none" w:sz="0" w:space="0" w:color="auto"/>
        <w:left w:val="none" w:sz="0" w:space="0" w:color="auto"/>
        <w:bottom w:val="none" w:sz="0" w:space="0" w:color="auto"/>
        <w:right w:val="none" w:sz="0" w:space="0" w:color="auto"/>
      </w:divBdr>
    </w:div>
    <w:div w:id="568229417">
      <w:bodyDiv w:val="1"/>
      <w:marLeft w:val="0"/>
      <w:marRight w:val="0"/>
      <w:marTop w:val="0"/>
      <w:marBottom w:val="0"/>
      <w:divBdr>
        <w:top w:val="none" w:sz="0" w:space="0" w:color="auto"/>
        <w:left w:val="none" w:sz="0" w:space="0" w:color="auto"/>
        <w:bottom w:val="none" w:sz="0" w:space="0" w:color="auto"/>
        <w:right w:val="none" w:sz="0" w:space="0" w:color="auto"/>
      </w:divBdr>
    </w:div>
    <w:div w:id="594637260">
      <w:bodyDiv w:val="1"/>
      <w:marLeft w:val="0"/>
      <w:marRight w:val="0"/>
      <w:marTop w:val="0"/>
      <w:marBottom w:val="0"/>
      <w:divBdr>
        <w:top w:val="none" w:sz="0" w:space="0" w:color="auto"/>
        <w:left w:val="none" w:sz="0" w:space="0" w:color="auto"/>
        <w:bottom w:val="none" w:sz="0" w:space="0" w:color="auto"/>
        <w:right w:val="none" w:sz="0" w:space="0" w:color="auto"/>
      </w:divBdr>
    </w:div>
    <w:div w:id="724524182">
      <w:bodyDiv w:val="1"/>
      <w:marLeft w:val="0"/>
      <w:marRight w:val="0"/>
      <w:marTop w:val="0"/>
      <w:marBottom w:val="0"/>
      <w:divBdr>
        <w:top w:val="none" w:sz="0" w:space="0" w:color="auto"/>
        <w:left w:val="none" w:sz="0" w:space="0" w:color="auto"/>
        <w:bottom w:val="none" w:sz="0" w:space="0" w:color="auto"/>
        <w:right w:val="none" w:sz="0" w:space="0" w:color="auto"/>
      </w:divBdr>
    </w:div>
    <w:div w:id="734813268">
      <w:bodyDiv w:val="1"/>
      <w:marLeft w:val="0"/>
      <w:marRight w:val="0"/>
      <w:marTop w:val="0"/>
      <w:marBottom w:val="0"/>
      <w:divBdr>
        <w:top w:val="none" w:sz="0" w:space="0" w:color="auto"/>
        <w:left w:val="none" w:sz="0" w:space="0" w:color="auto"/>
        <w:bottom w:val="none" w:sz="0" w:space="0" w:color="auto"/>
        <w:right w:val="none" w:sz="0" w:space="0" w:color="auto"/>
      </w:divBdr>
    </w:div>
    <w:div w:id="736633719">
      <w:bodyDiv w:val="1"/>
      <w:marLeft w:val="0"/>
      <w:marRight w:val="0"/>
      <w:marTop w:val="0"/>
      <w:marBottom w:val="0"/>
      <w:divBdr>
        <w:top w:val="none" w:sz="0" w:space="0" w:color="auto"/>
        <w:left w:val="none" w:sz="0" w:space="0" w:color="auto"/>
        <w:bottom w:val="none" w:sz="0" w:space="0" w:color="auto"/>
        <w:right w:val="none" w:sz="0" w:space="0" w:color="auto"/>
      </w:divBdr>
    </w:div>
    <w:div w:id="745957694">
      <w:bodyDiv w:val="1"/>
      <w:marLeft w:val="0"/>
      <w:marRight w:val="0"/>
      <w:marTop w:val="0"/>
      <w:marBottom w:val="0"/>
      <w:divBdr>
        <w:top w:val="none" w:sz="0" w:space="0" w:color="auto"/>
        <w:left w:val="none" w:sz="0" w:space="0" w:color="auto"/>
        <w:bottom w:val="none" w:sz="0" w:space="0" w:color="auto"/>
        <w:right w:val="none" w:sz="0" w:space="0" w:color="auto"/>
      </w:divBdr>
    </w:div>
    <w:div w:id="768700095">
      <w:bodyDiv w:val="1"/>
      <w:marLeft w:val="0"/>
      <w:marRight w:val="0"/>
      <w:marTop w:val="0"/>
      <w:marBottom w:val="0"/>
      <w:divBdr>
        <w:top w:val="none" w:sz="0" w:space="0" w:color="auto"/>
        <w:left w:val="none" w:sz="0" w:space="0" w:color="auto"/>
        <w:bottom w:val="none" w:sz="0" w:space="0" w:color="auto"/>
        <w:right w:val="none" w:sz="0" w:space="0" w:color="auto"/>
      </w:divBdr>
    </w:div>
    <w:div w:id="886336279">
      <w:bodyDiv w:val="1"/>
      <w:marLeft w:val="0"/>
      <w:marRight w:val="0"/>
      <w:marTop w:val="0"/>
      <w:marBottom w:val="0"/>
      <w:divBdr>
        <w:top w:val="none" w:sz="0" w:space="0" w:color="auto"/>
        <w:left w:val="none" w:sz="0" w:space="0" w:color="auto"/>
        <w:bottom w:val="none" w:sz="0" w:space="0" w:color="auto"/>
        <w:right w:val="none" w:sz="0" w:space="0" w:color="auto"/>
      </w:divBdr>
    </w:div>
    <w:div w:id="898246474">
      <w:bodyDiv w:val="1"/>
      <w:marLeft w:val="0"/>
      <w:marRight w:val="0"/>
      <w:marTop w:val="0"/>
      <w:marBottom w:val="0"/>
      <w:divBdr>
        <w:top w:val="none" w:sz="0" w:space="0" w:color="auto"/>
        <w:left w:val="none" w:sz="0" w:space="0" w:color="auto"/>
        <w:bottom w:val="none" w:sz="0" w:space="0" w:color="auto"/>
        <w:right w:val="none" w:sz="0" w:space="0" w:color="auto"/>
      </w:divBdr>
    </w:div>
    <w:div w:id="908610243">
      <w:bodyDiv w:val="1"/>
      <w:marLeft w:val="0"/>
      <w:marRight w:val="0"/>
      <w:marTop w:val="0"/>
      <w:marBottom w:val="0"/>
      <w:divBdr>
        <w:top w:val="none" w:sz="0" w:space="0" w:color="auto"/>
        <w:left w:val="none" w:sz="0" w:space="0" w:color="auto"/>
        <w:bottom w:val="none" w:sz="0" w:space="0" w:color="auto"/>
        <w:right w:val="none" w:sz="0" w:space="0" w:color="auto"/>
      </w:divBdr>
    </w:div>
    <w:div w:id="926426683">
      <w:bodyDiv w:val="1"/>
      <w:marLeft w:val="0"/>
      <w:marRight w:val="0"/>
      <w:marTop w:val="0"/>
      <w:marBottom w:val="0"/>
      <w:divBdr>
        <w:top w:val="none" w:sz="0" w:space="0" w:color="auto"/>
        <w:left w:val="none" w:sz="0" w:space="0" w:color="auto"/>
        <w:bottom w:val="none" w:sz="0" w:space="0" w:color="auto"/>
        <w:right w:val="none" w:sz="0" w:space="0" w:color="auto"/>
      </w:divBdr>
    </w:div>
    <w:div w:id="939870772">
      <w:bodyDiv w:val="1"/>
      <w:marLeft w:val="0"/>
      <w:marRight w:val="0"/>
      <w:marTop w:val="0"/>
      <w:marBottom w:val="0"/>
      <w:divBdr>
        <w:top w:val="none" w:sz="0" w:space="0" w:color="auto"/>
        <w:left w:val="none" w:sz="0" w:space="0" w:color="auto"/>
        <w:bottom w:val="none" w:sz="0" w:space="0" w:color="auto"/>
        <w:right w:val="none" w:sz="0" w:space="0" w:color="auto"/>
      </w:divBdr>
    </w:div>
    <w:div w:id="947081913">
      <w:bodyDiv w:val="1"/>
      <w:marLeft w:val="0"/>
      <w:marRight w:val="0"/>
      <w:marTop w:val="0"/>
      <w:marBottom w:val="0"/>
      <w:divBdr>
        <w:top w:val="none" w:sz="0" w:space="0" w:color="auto"/>
        <w:left w:val="none" w:sz="0" w:space="0" w:color="auto"/>
        <w:bottom w:val="none" w:sz="0" w:space="0" w:color="auto"/>
        <w:right w:val="none" w:sz="0" w:space="0" w:color="auto"/>
      </w:divBdr>
    </w:div>
    <w:div w:id="967005018">
      <w:bodyDiv w:val="1"/>
      <w:marLeft w:val="0"/>
      <w:marRight w:val="0"/>
      <w:marTop w:val="0"/>
      <w:marBottom w:val="0"/>
      <w:divBdr>
        <w:top w:val="none" w:sz="0" w:space="0" w:color="auto"/>
        <w:left w:val="none" w:sz="0" w:space="0" w:color="auto"/>
        <w:bottom w:val="none" w:sz="0" w:space="0" w:color="auto"/>
        <w:right w:val="none" w:sz="0" w:space="0" w:color="auto"/>
      </w:divBdr>
    </w:div>
    <w:div w:id="981422332">
      <w:bodyDiv w:val="1"/>
      <w:marLeft w:val="0"/>
      <w:marRight w:val="0"/>
      <w:marTop w:val="0"/>
      <w:marBottom w:val="0"/>
      <w:divBdr>
        <w:top w:val="none" w:sz="0" w:space="0" w:color="auto"/>
        <w:left w:val="none" w:sz="0" w:space="0" w:color="auto"/>
        <w:bottom w:val="none" w:sz="0" w:space="0" w:color="auto"/>
        <w:right w:val="none" w:sz="0" w:space="0" w:color="auto"/>
      </w:divBdr>
    </w:div>
    <w:div w:id="1097017346">
      <w:bodyDiv w:val="1"/>
      <w:marLeft w:val="0"/>
      <w:marRight w:val="0"/>
      <w:marTop w:val="0"/>
      <w:marBottom w:val="0"/>
      <w:divBdr>
        <w:top w:val="none" w:sz="0" w:space="0" w:color="auto"/>
        <w:left w:val="none" w:sz="0" w:space="0" w:color="auto"/>
        <w:bottom w:val="none" w:sz="0" w:space="0" w:color="auto"/>
        <w:right w:val="none" w:sz="0" w:space="0" w:color="auto"/>
      </w:divBdr>
    </w:div>
    <w:div w:id="1162041101">
      <w:bodyDiv w:val="1"/>
      <w:marLeft w:val="0"/>
      <w:marRight w:val="0"/>
      <w:marTop w:val="0"/>
      <w:marBottom w:val="0"/>
      <w:divBdr>
        <w:top w:val="none" w:sz="0" w:space="0" w:color="auto"/>
        <w:left w:val="none" w:sz="0" w:space="0" w:color="auto"/>
        <w:bottom w:val="none" w:sz="0" w:space="0" w:color="auto"/>
        <w:right w:val="none" w:sz="0" w:space="0" w:color="auto"/>
      </w:divBdr>
    </w:div>
    <w:div w:id="1251893837">
      <w:bodyDiv w:val="1"/>
      <w:marLeft w:val="0"/>
      <w:marRight w:val="0"/>
      <w:marTop w:val="0"/>
      <w:marBottom w:val="0"/>
      <w:divBdr>
        <w:top w:val="none" w:sz="0" w:space="0" w:color="auto"/>
        <w:left w:val="none" w:sz="0" w:space="0" w:color="auto"/>
        <w:bottom w:val="none" w:sz="0" w:space="0" w:color="auto"/>
        <w:right w:val="none" w:sz="0" w:space="0" w:color="auto"/>
      </w:divBdr>
    </w:div>
    <w:div w:id="1262950657">
      <w:bodyDiv w:val="1"/>
      <w:marLeft w:val="0"/>
      <w:marRight w:val="0"/>
      <w:marTop w:val="0"/>
      <w:marBottom w:val="0"/>
      <w:divBdr>
        <w:top w:val="none" w:sz="0" w:space="0" w:color="auto"/>
        <w:left w:val="none" w:sz="0" w:space="0" w:color="auto"/>
        <w:bottom w:val="none" w:sz="0" w:space="0" w:color="auto"/>
        <w:right w:val="none" w:sz="0" w:space="0" w:color="auto"/>
      </w:divBdr>
    </w:div>
    <w:div w:id="1336961876">
      <w:bodyDiv w:val="1"/>
      <w:marLeft w:val="0"/>
      <w:marRight w:val="0"/>
      <w:marTop w:val="0"/>
      <w:marBottom w:val="0"/>
      <w:divBdr>
        <w:top w:val="none" w:sz="0" w:space="0" w:color="auto"/>
        <w:left w:val="none" w:sz="0" w:space="0" w:color="auto"/>
        <w:bottom w:val="none" w:sz="0" w:space="0" w:color="auto"/>
        <w:right w:val="none" w:sz="0" w:space="0" w:color="auto"/>
      </w:divBdr>
    </w:div>
    <w:div w:id="1343436517">
      <w:bodyDiv w:val="1"/>
      <w:marLeft w:val="0"/>
      <w:marRight w:val="0"/>
      <w:marTop w:val="0"/>
      <w:marBottom w:val="0"/>
      <w:divBdr>
        <w:top w:val="none" w:sz="0" w:space="0" w:color="auto"/>
        <w:left w:val="none" w:sz="0" w:space="0" w:color="auto"/>
        <w:bottom w:val="none" w:sz="0" w:space="0" w:color="auto"/>
        <w:right w:val="none" w:sz="0" w:space="0" w:color="auto"/>
      </w:divBdr>
    </w:div>
    <w:div w:id="1351177888">
      <w:bodyDiv w:val="1"/>
      <w:marLeft w:val="0"/>
      <w:marRight w:val="0"/>
      <w:marTop w:val="0"/>
      <w:marBottom w:val="0"/>
      <w:divBdr>
        <w:top w:val="none" w:sz="0" w:space="0" w:color="auto"/>
        <w:left w:val="none" w:sz="0" w:space="0" w:color="auto"/>
        <w:bottom w:val="none" w:sz="0" w:space="0" w:color="auto"/>
        <w:right w:val="none" w:sz="0" w:space="0" w:color="auto"/>
      </w:divBdr>
    </w:div>
    <w:div w:id="1393312792">
      <w:bodyDiv w:val="1"/>
      <w:marLeft w:val="0"/>
      <w:marRight w:val="0"/>
      <w:marTop w:val="0"/>
      <w:marBottom w:val="0"/>
      <w:divBdr>
        <w:top w:val="none" w:sz="0" w:space="0" w:color="auto"/>
        <w:left w:val="none" w:sz="0" w:space="0" w:color="auto"/>
        <w:bottom w:val="none" w:sz="0" w:space="0" w:color="auto"/>
        <w:right w:val="none" w:sz="0" w:space="0" w:color="auto"/>
      </w:divBdr>
    </w:div>
    <w:div w:id="1451129440">
      <w:bodyDiv w:val="1"/>
      <w:marLeft w:val="0"/>
      <w:marRight w:val="0"/>
      <w:marTop w:val="0"/>
      <w:marBottom w:val="0"/>
      <w:divBdr>
        <w:top w:val="none" w:sz="0" w:space="0" w:color="auto"/>
        <w:left w:val="none" w:sz="0" w:space="0" w:color="auto"/>
        <w:bottom w:val="none" w:sz="0" w:space="0" w:color="auto"/>
        <w:right w:val="none" w:sz="0" w:space="0" w:color="auto"/>
      </w:divBdr>
    </w:div>
    <w:div w:id="1489857021">
      <w:bodyDiv w:val="1"/>
      <w:marLeft w:val="0"/>
      <w:marRight w:val="0"/>
      <w:marTop w:val="0"/>
      <w:marBottom w:val="0"/>
      <w:divBdr>
        <w:top w:val="none" w:sz="0" w:space="0" w:color="auto"/>
        <w:left w:val="none" w:sz="0" w:space="0" w:color="auto"/>
        <w:bottom w:val="none" w:sz="0" w:space="0" w:color="auto"/>
        <w:right w:val="none" w:sz="0" w:space="0" w:color="auto"/>
      </w:divBdr>
    </w:div>
    <w:div w:id="1500347764">
      <w:bodyDiv w:val="1"/>
      <w:marLeft w:val="0"/>
      <w:marRight w:val="0"/>
      <w:marTop w:val="0"/>
      <w:marBottom w:val="0"/>
      <w:divBdr>
        <w:top w:val="none" w:sz="0" w:space="0" w:color="auto"/>
        <w:left w:val="none" w:sz="0" w:space="0" w:color="auto"/>
        <w:bottom w:val="none" w:sz="0" w:space="0" w:color="auto"/>
        <w:right w:val="none" w:sz="0" w:space="0" w:color="auto"/>
      </w:divBdr>
    </w:div>
    <w:div w:id="1581985381">
      <w:bodyDiv w:val="1"/>
      <w:marLeft w:val="0"/>
      <w:marRight w:val="0"/>
      <w:marTop w:val="0"/>
      <w:marBottom w:val="0"/>
      <w:divBdr>
        <w:top w:val="none" w:sz="0" w:space="0" w:color="auto"/>
        <w:left w:val="none" w:sz="0" w:space="0" w:color="auto"/>
        <w:bottom w:val="none" w:sz="0" w:space="0" w:color="auto"/>
        <w:right w:val="none" w:sz="0" w:space="0" w:color="auto"/>
      </w:divBdr>
    </w:div>
    <w:div w:id="1678993823">
      <w:bodyDiv w:val="1"/>
      <w:marLeft w:val="0"/>
      <w:marRight w:val="0"/>
      <w:marTop w:val="0"/>
      <w:marBottom w:val="0"/>
      <w:divBdr>
        <w:top w:val="none" w:sz="0" w:space="0" w:color="auto"/>
        <w:left w:val="none" w:sz="0" w:space="0" w:color="auto"/>
        <w:bottom w:val="none" w:sz="0" w:space="0" w:color="auto"/>
        <w:right w:val="none" w:sz="0" w:space="0" w:color="auto"/>
      </w:divBdr>
    </w:div>
    <w:div w:id="1740519499">
      <w:bodyDiv w:val="1"/>
      <w:marLeft w:val="0"/>
      <w:marRight w:val="0"/>
      <w:marTop w:val="0"/>
      <w:marBottom w:val="0"/>
      <w:divBdr>
        <w:top w:val="none" w:sz="0" w:space="0" w:color="auto"/>
        <w:left w:val="none" w:sz="0" w:space="0" w:color="auto"/>
        <w:bottom w:val="none" w:sz="0" w:space="0" w:color="auto"/>
        <w:right w:val="none" w:sz="0" w:space="0" w:color="auto"/>
      </w:divBdr>
    </w:div>
    <w:div w:id="1772428389">
      <w:bodyDiv w:val="1"/>
      <w:marLeft w:val="0"/>
      <w:marRight w:val="0"/>
      <w:marTop w:val="0"/>
      <w:marBottom w:val="0"/>
      <w:divBdr>
        <w:top w:val="none" w:sz="0" w:space="0" w:color="auto"/>
        <w:left w:val="none" w:sz="0" w:space="0" w:color="auto"/>
        <w:bottom w:val="none" w:sz="0" w:space="0" w:color="auto"/>
        <w:right w:val="none" w:sz="0" w:space="0" w:color="auto"/>
      </w:divBdr>
    </w:div>
    <w:div w:id="1789817354">
      <w:bodyDiv w:val="1"/>
      <w:marLeft w:val="0"/>
      <w:marRight w:val="0"/>
      <w:marTop w:val="0"/>
      <w:marBottom w:val="0"/>
      <w:divBdr>
        <w:top w:val="none" w:sz="0" w:space="0" w:color="auto"/>
        <w:left w:val="none" w:sz="0" w:space="0" w:color="auto"/>
        <w:bottom w:val="none" w:sz="0" w:space="0" w:color="auto"/>
        <w:right w:val="none" w:sz="0" w:space="0" w:color="auto"/>
      </w:divBdr>
    </w:div>
    <w:div w:id="1796438980">
      <w:bodyDiv w:val="1"/>
      <w:marLeft w:val="0"/>
      <w:marRight w:val="0"/>
      <w:marTop w:val="0"/>
      <w:marBottom w:val="0"/>
      <w:divBdr>
        <w:top w:val="none" w:sz="0" w:space="0" w:color="auto"/>
        <w:left w:val="none" w:sz="0" w:space="0" w:color="auto"/>
        <w:bottom w:val="none" w:sz="0" w:space="0" w:color="auto"/>
        <w:right w:val="none" w:sz="0" w:space="0" w:color="auto"/>
      </w:divBdr>
    </w:div>
    <w:div w:id="1831674265">
      <w:bodyDiv w:val="1"/>
      <w:marLeft w:val="0"/>
      <w:marRight w:val="0"/>
      <w:marTop w:val="0"/>
      <w:marBottom w:val="0"/>
      <w:divBdr>
        <w:top w:val="none" w:sz="0" w:space="0" w:color="auto"/>
        <w:left w:val="none" w:sz="0" w:space="0" w:color="auto"/>
        <w:bottom w:val="none" w:sz="0" w:space="0" w:color="auto"/>
        <w:right w:val="none" w:sz="0" w:space="0" w:color="auto"/>
      </w:divBdr>
    </w:div>
    <w:div w:id="1860774573">
      <w:bodyDiv w:val="1"/>
      <w:marLeft w:val="0"/>
      <w:marRight w:val="0"/>
      <w:marTop w:val="0"/>
      <w:marBottom w:val="0"/>
      <w:divBdr>
        <w:top w:val="none" w:sz="0" w:space="0" w:color="auto"/>
        <w:left w:val="none" w:sz="0" w:space="0" w:color="auto"/>
        <w:bottom w:val="none" w:sz="0" w:space="0" w:color="auto"/>
        <w:right w:val="none" w:sz="0" w:space="0" w:color="auto"/>
      </w:divBdr>
    </w:div>
    <w:div w:id="1875463344">
      <w:bodyDiv w:val="1"/>
      <w:marLeft w:val="0"/>
      <w:marRight w:val="0"/>
      <w:marTop w:val="0"/>
      <w:marBottom w:val="0"/>
      <w:divBdr>
        <w:top w:val="none" w:sz="0" w:space="0" w:color="auto"/>
        <w:left w:val="none" w:sz="0" w:space="0" w:color="auto"/>
        <w:bottom w:val="none" w:sz="0" w:space="0" w:color="auto"/>
        <w:right w:val="none" w:sz="0" w:space="0" w:color="auto"/>
      </w:divBdr>
    </w:div>
    <w:div w:id="1945769408">
      <w:bodyDiv w:val="1"/>
      <w:marLeft w:val="0"/>
      <w:marRight w:val="0"/>
      <w:marTop w:val="0"/>
      <w:marBottom w:val="0"/>
      <w:divBdr>
        <w:top w:val="none" w:sz="0" w:space="0" w:color="auto"/>
        <w:left w:val="none" w:sz="0" w:space="0" w:color="auto"/>
        <w:bottom w:val="none" w:sz="0" w:space="0" w:color="auto"/>
        <w:right w:val="none" w:sz="0" w:space="0" w:color="auto"/>
      </w:divBdr>
    </w:div>
    <w:div w:id="1948149912">
      <w:bodyDiv w:val="1"/>
      <w:marLeft w:val="0"/>
      <w:marRight w:val="0"/>
      <w:marTop w:val="0"/>
      <w:marBottom w:val="0"/>
      <w:divBdr>
        <w:top w:val="none" w:sz="0" w:space="0" w:color="auto"/>
        <w:left w:val="none" w:sz="0" w:space="0" w:color="auto"/>
        <w:bottom w:val="none" w:sz="0" w:space="0" w:color="auto"/>
        <w:right w:val="none" w:sz="0" w:space="0" w:color="auto"/>
      </w:divBdr>
    </w:div>
    <w:div w:id="1965117847">
      <w:bodyDiv w:val="1"/>
      <w:marLeft w:val="0"/>
      <w:marRight w:val="0"/>
      <w:marTop w:val="0"/>
      <w:marBottom w:val="0"/>
      <w:divBdr>
        <w:top w:val="none" w:sz="0" w:space="0" w:color="auto"/>
        <w:left w:val="none" w:sz="0" w:space="0" w:color="auto"/>
        <w:bottom w:val="none" w:sz="0" w:space="0" w:color="auto"/>
        <w:right w:val="none" w:sz="0" w:space="0" w:color="auto"/>
      </w:divBdr>
    </w:div>
    <w:div w:id="1987052023">
      <w:bodyDiv w:val="1"/>
      <w:marLeft w:val="0"/>
      <w:marRight w:val="0"/>
      <w:marTop w:val="0"/>
      <w:marBottom w:val="0"/>
      <w:divBdr>
        <w:top w:val="none" w:sz="0" w:space="0" w:color="auto"/>
        <w:left w:val="none" w:sz="0" w:space="0" w:color="auto"/>
        <w:bottom w:val="none" w:sz="0" w:space="0" w:color="auto"/>
        <w:right w:val="none" w:sz="0" w:space="0" w:color="auto"/>
      </w:divBdr>
    </w:div>
    <w:div w:id="1995184474">
      <w:bodyDiv w:val="1"/>
      <w:marLeft w:val="0"/>
      <w:marRight w:val="0"/>
      <w:marTop w:val="0"/>
      <w:marBottom w:val="0"/>
      <w:divBdr>
        <w:top w:val="none" w:sz="0" w:space="0" w:color="auto"/>
        <w:left w:val="none" w:sz="0" w:space="0" w:color="auto"/>
        <w:bottom w:val="none" w:sz="0" w:space="0" w:color="auto"/>
        <w:right w:val="none" w:sz="0" w:space="0" w:color="auto"/>
      </w:divBdr>
    </w:div>
    <w:div w:id="1996253143">
      <w:bodyDiv w:val="1"/>
      <w:marLeft w:val="0"/>
      <w:marRight w:val="0"/>
      <w:marTop w:val="0"/>
      <w:marBottom w:val="0"/>
      <w:divBdr>
        <w:top w:val="none" w:sz="0" w:space="0" w:color="auto"/>
        <w:left w:val="none" w:sz="0" w:space="0" w:color="auto"/>
        <w:bottom w:val="none" w:sz="0" w:space="0" w:color="auto"/>
        <w:right w:val="none" w:sz="0" w:space="0" w:color="auto"/>
      </w:divBdr>
    </w:div>
    <w:div w:id="20957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afd.fr/sites/afd/files/2022-01-04-10-36/fonds-soutien-organisations-feministes-fsof-cadre-strategique-redevabilit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d.fr/sites/afd/files/2022-01-04-10-36/fonds-soutien-organisations-feministes-fsof-cadre-strategique-redevabilit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fd.fr/sites/afd/files/2022-01-04-10-36/fonds-soutien-organisations-feministes-fsof-cadre-strategique-redevabilit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un.org/fr/conferences/least-developed-countries" TargetMode="External"/><Relationship Id="rId13" Type="http://schemas.openxmlformats.org/officeDocument/2006/relationships/hyperlink" Target="https://www.un.org/fr/conferences/least-developed-countries" TargetMode="External"/><Relationship Id="rId3" Type="http://schemas.openxmlformats.org/officeDocument/2006/relationships/hyperlink" Target="https://www.afd.fr/fr/appel-projets-autonomie-corporelle-en-matiere-de-sante-sexuelle-et-reproductive" TargetMode="External"/><Relationship Id="rId7" Type="http://schemas.openxmlformats.org/officeDocument/2006/relationships/hyperlink" Target="https://www.afd.fr/fr/appel-projets-autonomie-corporelle-en-matiere-de-sante-sexuelle-et-reproductive" TargetMode="External"/><Relationship Id="rId12" Type="http://schemas.openxmlformats.org/officeDocument/2006/relationships/hyperlink" Target="https://www.afd.fr/fr/appel-projets-autonomie-corporelle-en-matiere-de-sante-sexuelle-et-reproductive" TargetMode="External"/><Relationship Id="rId2" Type="http://schemas.openxmlformats.org/officeDocument/2006/relationships/hyperlink" Target="https://www.afd.fr/en/call-for-project-bodily-autonomy-in-sexual-and-reproductive-health" TargetMode="External"/><Relationship Id="rId16" Type="http://schemas.openxmlformats.org/officeDocument/2006/relationships/hyperlink" Target="https://www.afd.fr/fr/appel-projets-autonomie-corporelle-en-matiere-de-sante-sexuelle-et-reproductive" TargetMode="External"/><Relationship Id="rId1" Type="http://schemas.openxmlformats.org/officeDocument/2006/relationships/hyperlink" Target="https://www.un.org/fr/conferences/least-developed-countries" TargetMode="External"/><Relationship Id="rId6" Type="http://schemas.openxmlformats.org/officeDocument/2006/relationships/hyperlink" Target="https://www.afd.fr/fr/appel-projets-autonomie-corporelle-en-matiere-de-sante-sexuelle-et-reproductive" TargetMode="External"/><Relationship Id="rId11" Type="http://schemas.openxmlformats.org/officeDocument/2006/relationships/hyperlink" Target="https://www.afd.fr/fr/appel-projets-autonomie-corporelle-en-matiere-de-sante-sexuelle-et-reproductive" TargetMode="External"/><Relationship Id="rId5" Type="http://schemas.openxmlformats.org/officeDocument/2006/relationships/hyperlink" Target="https://www.afd.fr/fr/appel-projets-autonomie-corporelle-en-matiere-de-sante-sexuelle-et-reproductive" TargetMode="External"/><Relationship Id="rId15" Type="http://schemas.openxmlformats.org/officeDocument/2006/relationships/hyperlink" Target="https://www.afd.fr/en/call-for-project-bodily-autonomy-in-sexual-and-reproductive-health" TargetMode="External"/><Relationship Id="rId10" Type="http://schemas.openxmlformats.org/officeDocument/2006/relationships/hyperlink" Target="https://www.afd.fr/fr/appel-projets-autonomie-corporelle-en-matiere-de-sante-sexuelle-et-reproductive" TargetMode="External"/><Relationship Id="rId4" Type="http://schemas.openxmlformats.org/officeDocument/2006/relationships/hyperlink" Target="https://www.afd.fr/fr/appel-projets-autonomie-corporelle-en-matiere-de-sante-sexuelle-et-reproductive" TargetMode="External"/><Relationship Id="rId9" Type="http://schemas.openxmlformats.org/officeDocument/2006/relationships/hyperlink" Target="https://www.un.org/fr/conferences/least-developed-countries" TargetMode="External"/><Relationship Id="rId14" Type="http://schemas.openxmlformats.org/officeDocument/2006/relationships/hyperlink" Target="https://www.afd.fr/en/call-for-project-bodily-autonomy-in-sexual-and-reproductive-healt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7D7A-EB16-4076-8145-A6C0829B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6714</Words>
  <Characters>35920</Characters>
  <Application>Microsoft Office Word</Application>
  <DocSecurity>0</DocSecurity>
  <Lines>835</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2024-07-03T09:27:00Z</dcterms:created>
  <dcterms:modified xsi:type="dcterms:W3CDTF">2024-07-10T16:20:00Z</dcterms:modified>
</cp:coreProperties>
</file>