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8D680" w14:textId="77777777" w:rsidR="00952101" w:rsidRPr="009E0A35" w:rsidRDefault="00822DF5" w:rsidP="00952101">
      <w:pPr>
        <w:suppressAutoHyphens w:val="0"/>
        <w:overflowPunct/>
        <w:autoSpaceDE/>
        <w:autoSpaceDN/>
        <w:adjustRightInd/>
        <w:spacing w:after="0" w:line="240" w:lineRule="auto"/>
        <w:jc w:val="center"/>
        <w:textAlignment w:val="auto"/>
        <w:rPr>
          <w:noProof/>
          <w:sz w:val="52"/>
          <w:szCs w:val="52"/>
          <w:lang w:val="es-ES"/>
        </w:rPr>
      </w:pPr>
      <w:r w:rsidRPr="009E0A35">
        <w:rPr>
          <w:noProof/>
          <w:sz w:val="52"/>
          <w:szCs w:val="52"/>
          <w:lang w:val="es-ES"/>
        </w:rPr>
        <w:t>DOCUMENTO</w:t>
      </w:r>
      <w:r w:rsidR="00C76658" w:rsidRPr="009E0A35">
        <w:rPr>
          <w:noProof/>
          <w:sz w:val="52"/>
          <w:szCs w:val="52"/>
          <w:lang w:val="es-ES"/>
        </w:rPr>
        <w:t xml:space="preserve"> ESTÁNDAR DE ADQUISICIONES</w:t>
      </w:r>
    </w:p>
    <w:p w14:paraId="584998B5" w14:textId="77777777" w:rsidR="00952101" w:rsidRPr="009E0A35" w:rsidRDefault="00952101" w:rsidP="00952101">
      <w:pPr>
        <w:suppressAutoHyphens w:val="0"/>
        <w:overflowPunct/>
        <w:autoSpaceDE/>
        <w:autoSpaceDN/>
        <w:adjustRightInd/>
        <w:spacing w:after="0" w:line="240" w:lineRule="auto"/>
        <w:jc w:val="left"/>
        <w:textAlignment w:val="auto"/>
        <w:rPr>
          <w:noProof/>
          <w:lang w:val="es-ES"/>
        </w:rPr>
      </w:pPr>
    </w:p>
    <w:p w14:paraId="1A74380A" w14:textId="77777777" w:rsidR="00952101" w:rsidRPr="009E0A35" w:rsidRDefault="00952101" w:rsidP="00952101">
      <w:pPr>
        <w:suppressAutoHyphens w:val="0"/>
        <w:overflowPunct/>
        <w:autoSpaceDE/>
        <w:autoSpaceDN/>
        <w:adjustRightInd/>
        <w:spacing w:after="0" w:line="240" w:lineRule="auto"/>
        <w:jc w:val="left"/>
        <w:textAlignment w:val="auto"/>
        <w:rPr>
          <w:noProof/>
          <w:lang w:val="es-ES"/>
        </w:rPr>
      </w:pPr>
    </w:p>
    <w:p w14:paraId="77969AC4" w14:textId="77777777" w:rsidR="00952101" w:rsidRPr="009E0A35" w:rsidRDefault="00952101" w:rsidP="00952101">
      <w:pPr>
        <w:suppressAutoHyphens w:val="0"/>
        <w:overflowPunct/>
        <w:autoSpaceDE/>
        <w:autoSpaceDN/>
        <w:adjustRightInd/>
        <w:spacing w:after="0" w:line="240" w:lineRule="auto"/>
        <w:jc w:val="left"/>
        <w:textAlignment w:val="auto"/>
        <w:rPr>
          <w:noProof/>
          <w:lang w:val="es-ES"/>
        </w:rPr>
      </w:pPr>
    </w:p>
    <w:p w14:paraId="67BC47D0" w14:textId="77777777" w:rsidR="00952101" w:rsidRPr="009E0A35" w:rsidRDefault="00952101" w:rsidP="00952101">
      <w:pPr>
        <w:suppressAutoHyphens w:val="0"/>
        <w:overflowPunct/>
        <w:autoSpaceDE/>
        <w:autoSpaceDN/>
        <w:adjustRightInd/>
        <w:spacing w:after="0" w:line="240" w:lineRule="auto"/>
        <w:jc w:val="left"/>
        <w:textAlignment w:val="auto"/>
        <w:rPr>
          <w:noProof/>
          <w:lang w:val="es-ES"/>
        </w:rPr>
      </w:pPr>
    </w:p>
    <w:p w14:paraId="3D1BE515" w14:textId="77777777" w:rsidR="00952101" w:rsidRPr="009E0A35" w:rsidRDefault="00952101" w:rsidP="00952101">
      <w:pPr>
        <w:suppressAutoHyphens w:val="0"/>
        <w:overflowPunct/>
        <w:autoSpaceDE/>
        <w:autoSpaceDN/>
        <w:adjustRightInd/>
        <w:spacing w:after="0" w:line="240" w:lineRule="auto"/>
        <w:jc w:val="left"/>
        <w:textAlignment w:val="auto"/>
        <w:rPr>
          <w:noProof/>
          <w:lang w:val="es-ES"/>
        </w:rPr>
      </w:pPr>
    </w:p>
    <w:p w14:paraId="72302D65" w14:textId="77777777" w:rsidR="00952101" w:rsidRPr="009E0A35" w:rsidRDefault="00952101" w:rsidP="00952101">
      <w:pPr>
        <w:suppressAutoHyphens w:val="0"/>
        <w:overflowPunct/>
        <w:autoSpaceDE/>
        <w:autoSpaceDN/>
        <w:adjustRightInd/>
        <w:spacing w:after="0" w:line="240" w:lineRule="auto"/>
        <w:jc w:val="left"/>
        <w:textAlignment w:val="auto"/>
        <w:rPr>
          <w:noProof/>
          <w:lang w:val="es-ES"/>
        </w:rPr>
      </w:pPr>
    </w:p>
    <w:p w14:paraId="3D4A6292" w14:textId="77777777" w:rsidR="00952101" w:rsidRPr="009E0A35" w:rsidRDefault="00952101" w:rsidP="00952101">
      <w:pPr>
        <w:suppressAutoHyphens w:val="0"/>
        <w:overflowPunct/>
        <w:autoSpaceDE/>
        <w:autoSpaceDN/>
        <w:adjustRightInd/>
        <w:spacing w:after="0" w:line="240" w:lineRule="auto"/>
        <w:jc w:val="left"/>
        <w:textAlignment w:val="auto"/>
        <w:rPr>
          <w:noProof/>
          <w:lang w:val="es-ES"/>
        </w:rPr>
      </w:pPr>
    </w:p>
    <w:p w14:paraId="69B43DA6" w14:textId="77777777" w:rsidR="00952101" w:rsidRPr="009E0A35" w:rsidRDefault="00952101" w:rsidP="00952101">
      <w:pPr>
        <w:suppressAutoHyphens w:val="0"/>
        <w:overflowPunct/>
        <w:autoSpaceDE/>
        <w:autoSpaceDN/>
        <w:adjustRightInd/>
        <w:spacing w:after="0" w:line="240" w:lineRule="auto"/>
        <w:jc w:val="left"/>
        <w:textAlignment w:val="auto"/>
        <w:rPr>
          <w:noProof/>
          <w:lang w:val="es-ES"/>
        </w:rPr>
      </w:pPr>
    </w:p>
    <w:p w14:paraId="42ADF580" w14:textId="77777777" w:rsidR="00952101" w:rsidRPr="009E0A35" w:rsidRDefault="00952101" w:rsidP="00952101">
      <w:pPr>
        <w:suppressAutoHyphens w:val="0"/>
        <w:overflowPunct/>
        <w:autoSpaceDE/>
        <w:autoSpaceDN/>
        <w:adjustRightInd/>
        <w:spacing w:after="0" w:line="240" w:lineRule="auto"/>
        <w:jc w:val="left"/>
        <w:textAlignment w:val="auto"/>
        <w:rPr>
          <w:noProof/>
          <w:lang w:val="es-ES"/>
        </w:rPr>
      </w:pPr>
    </w:p>
    <w:p w14:paraId="26B0146E" w14:textId="77777777" w:rsidR="00952101" w:rsidRPr="009E0A35" w:rsidRDefault="00C76658" w:rsidP="00952101">
      <w:pPr>
        <w:suppressAutoHyphens w:val="0"/>
        <w:overflowPunct/>
        <w:autoSpaceDE/>
        <w:autoSpaceDN/>
        <w:adjustRightInd/>
        <w:spacing w:after="0" w:line="240" w:lineRule="auto"/>
        <w:jc w:val="center"/>
        <w:textAlignment w:val="auto"/>
        <w:rPr>
          <w:b/>
          <w:noProof/>
          <w:color w:val="1F497D" w:themeColor="text2"/>
          <w:sz w:val="72"/>
          <w:szCs w:val="72"/>
          <w:lang w:val="es-ES"/>
        </w:rPr>
      </w:pPr>
      <w:r w:rsidRPr="009E0A35">
        <w:rPr>
          <w:b/>
          <w:noProof/>
          <w:color w:val="1F497D" w:themeColor="text2"/>
          <w:sz w:val="72"/>
          <w:szCs w:val="72"/>
          <w:lang w:val="es-ES"/>
        </w:rPr>
        <w:t>Selección de Consultores</w:t>
      </w:r>
    </w:p>
    <w:p w14:paraId="4C0C8D23" w14:textId="77777777" w:rsidR="00CE4DB5" w:rsidRPr="00C61EEF" w:rsidRDefault="005A5F27" w:rsidP="00952101">
      <w:pPr>
        <w:suppressAutoHyphens w:val="0"/>
        <w:overflowPunct/>
        <w:autoSpaceDE/>
        <w:autoSpaceDN/>
        <w:adjustRightInd/>
        <w:spacing w:after="0" w:line="240" w:lineRule="auto"/>
        <w:jc w:val="center"/>
        <w:textAlignment w:val="auto"/>
        <w:rPr>
          <w:b/>
          <w:noProof/>
          <w:color w:val="1F497D" w:themeColor="text2"/>
          <w:sz w:val="72"/>
          <w:szCs w:val="72"/>
        </w:rPr>
      </w:pPr>
      <w:r w:rsidRPr="00C61EEF">
        <w:rPr>
          <w:b/>
          <w:noProof/>
          <w:color w:val="1F497D" w:themeColor="text2"/>
          <w:sz w:val="72"/>
          <w:szCs w:val="72"/>
        </w:rPr>
        <w:noBreakHyphen/>
      </w:r>
    </w:p>
    <w:p w14:paraId="188F5501" w14:textId="77777777" w:rsidR="00CE4DB5" w:rsidRPr="002F3936" w:rsidRDefault="00CE4DB5" w:rsidP="00952101">
      <w:pPr>
        <w:suppressAutoHyphens w:val="0"/>
        <w:overflowPunct/>
        <w:autoSpaceDE/>
        <w:autoSpaceDN/>
        <w:adjustRightInd/>
        <w:spacing w:after="0" w:line="240" w:lineRule="auto"/>
        <w:jc w:val="center"/>
        <w:textAlignment w:val="auto"/>
        <w:rPr>
          <w:b/>
          <w:noProof/>
          <w:color w:val="1F497D" w:themeColor="text2"/>
          <w:sz w:val="72"/>
          <w:szCs w:val="72"/>
        </w:rPr>
      </w:pPr>
      <w:r w:rsidRPr="002F3936">
        <w:rPr>
          <w:b/>
          <w:noProof/>
          <w:color w:val="1F497D" w:themeColor="text2"/>
          <w:sz w:val="72"/>
          <w:szCs w:val="72"/>
        </w:rPr>
        <w:t>Solicitud de Expresiones de Interés</w:t>
      </w:r>
    </w:p>
    <w:p w14:paraId="4DBCC04F" w14:textId="77777777" w:rsidR="00952101" w:rsidRPr="002F3936" w:rsidRDefault="00952101" w:rsidP="00952101">
      <w:pPr>
        <w:rPr>
          <w:noProof/>
        </w:rPr>
      </w:pPr>
    </w:p>
    <w:p w14:paraId="5D2A7256" w14:textId="77777777" w:rsidR="00CE4DB5" w:rsidRPr="002F3936" w:rsidRDefault="00CE4DB5" w:rsidP="00952101">
      <w:pPr>
        <w:rPr>
          <w:noProof/>
        </w:rPr>
      </w:pPr>
    </w:p>
    <w:p w14:paraId="40712CB3" w14:textId="77777777" w:rsidR="009E0A35" w:rsidRPr="002F3936" w:rsidRDefault="009E0A35" w:rsidP="00952101">
      <w:pPr>
        <w:rPr>
          <w:noProof/>
        </w:rPr>
      </w:pPr>
    </w:p>
    <w:p w14:paraId="50CCB89A" w14:textId="77777777" w:rsidR="00952101" w:rsidRPr="002F3936" w:rsidRDefault="00952101" w:rsidP="00952101">
      <w:pPr>
        <w:rPr>
          <w:noProof/>
        </w:rPr>
      </w:pPr>
    </w:p>
    <w:p w14:paraId="58D2C329" w14:textId="77777777" w:rsidR="00952101" w:rsidRPr="002F3936" w:rsidRDefault="00952101" w:rsidP="00952101">
      <w:pPr>
        <w:jc w:val="center"/>
        <w:rPr>
          <w:b/>
          <w:noProof/>
          <w:sz w:val="36"/>
          <w:szCs w:val="36"/>
        </w:rPr>
      </w:pPr>
      <w:r w:rsidRPr="002F3936">
        <w:rPr>
          <w:b/>
          <w:noProof/>
          <w:sz w:val="36"/>
          <w:szCs w:val="36"/>
        </w:rPr>
        <w:t>Agence Française de Développement</w:t>
      </w:r>
    </w:p>
    <w:p w14:paraId="2895E638" w14:textId="77777777" w:rsidR="00E702F6" w:rsidRPr="002F3936" w:rsidRDefault="00E702F6" w:rsidP="00952101">
      <w:pPr>
        <w:jc w:val="center"/>
        <w:rPr>
          <w:b/>
          <w:noProof/>
          <w:sz w:val="36"/>
          <w:szCs w:val="36"/>
        </w:rPr>
      </w:pPr>
    </w:p>
    <w:p w14:paraId="19ADC285" w14:textId="77777777" w:rsidR="00952101" w:rsidRPr="002F3936" w:rsidRDefault="00952101" w:rsidP="00952101">
      <w:pPr>
        <w:rPr>
          <w:noProof/>
        </w:rPr>
      </w:pPr>
    </w:p>
    <w:p w14:paraId="3A0C296E" w14:textId="77777777" w:rsidR="00952101" w:rsidRPr="009E0A35" w:rsidRDefault="00E702F6" w:rsidP="00952101">
      <w:pPr>
        <w:jc w:val="center"/>
        <w:rPr>
          <w:noProof/>
          <w:lang w:val="es-ES"/>
        </w:rPr>
      </w:pPr>
      <w:r w:rsidRPr="009E0A35">
        <w:rPr>
          <w:noProof/>
          <w:lang w:eastAsia="fr-FR"/>
        </w:rPr>
        <w:drawing>
          <wp:inline distT="0" distB="0" distL="0" distR="0" wp14:anchorId="55802748" wp14:editId="306FDC55">
            <wp:extent cx="2823193" cy="1173480"/>
            <wp:effectExtent l="0" t="0" r="0" b="7620"/>
            <wp:docPr id="4" name="Image 4" descr="C:\Users\lamonicam\AppData\Local\Microsoft\Windows\Temporary Internet Files\Content.Word\AFD_embleme_horizontale_designation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monicam\AppData\Local\Microsoft\Windows\Temporary Internet Files\Content.Word\AFD_embleme_horizontale_designation_RV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25322" cy="1174365"/>
                    </a:xfrm>
                    <a:prstGeom prst="rect">
                      <a:avLst/>
                    </a:prstGeom>
                    <a:noFill/>
                    <a:ln>
                      <a:noFill/>
                    </a:ln>
                  </pic:spPr>
                </pic:pic>
              </a:graphicData>
            </a:graphic>
          </wp:inline>
        </w:drawing>
      </w:r>
    </w:p>
    <w:p w14:paraId="7F9E34E1" w14:textId="77777777" w:rsidR="00952101" w:rsidRPr="009E0A35" w:rsidRDefault="00952101" w:rsidP="00952101">
      <w:pPr>
        <w:rPr>
          <w:noProof/>
          <w:lang w:val="es-ES"/>
        </w:rPr>
      </w:pPr>
    </w:p>
    <w:p w14:paraId="735F865C" w14:textId="77777777" w:rsidR="00E702F6" w:rsidRPr="009E0A35" w:rsidRDefault="00E702F6" w:rsidP="00952101">
      <w:pPr>
        <w:rPr>
          <w:noProof/>
          <w:lang w:val="es-ES"/>
        </w:rPr>
      </w:pPr>
    </w:p>
    <w:p w14:paraId="32B2638B" w14:textId="5803FC54" w:rsidR="00952101" w:rsidRPr="009E0A35" w:rsidRDefault="00FF6638" w:rsidP="00952101">
      <w:pPr>
        <w:jc w:val="center"/>
        <w:rPr>
          <w:b/>
          <w:noProof/>
          <w:sz w:val="36"/>
          <w:szCs w:val="36"/>
          <w:lang w:val="es-ES"/>
        </w:rPr>
      </w:pPr>
      <w:r>
        <w:rPr>
          <w:b/>
          <w:noProof/>
          <w:sz w:val="36"/>
          <w:szCs w:val="36"/>
          <w:lang w:val="es-ES"/>
        </w:rPr>
        <w:t xml:space="preserve">AGOSTO </w:t>
      </w:r>
      <w:r w:rsidR="00321780">
        <w:rPr>
          <w:b/>
          <w:noProof/>
          <w:sz w:val="36"/>
          <w:szCs w:val="36"/>
          <w:lang w:val="es-ES"/>
        </w:rPr>
        <w:t>2025</w:t>
      </w:r>
    </w:p>
    <w:p w14:paraId="00A1A989" w14:textId="77777777" w:rsidR="009E0A35" w:rsidRPr="009E0A35" w:rsidRDefault="009E0A35" w:rsidP="00952101">
      <w:pPr>
        <w:jc w:val="center"/>
        <w:rPr>
          <w:b/>
          <w:noProof/>
          <w:sz w:val="36"/>
          <w:szCs w:val="36"/>
          <w:lang w:val="es-ES"/>
        </w:rPr>
      </w:pPr>
    </w:p>
    <w:p w14:paraId="54F19EAC" w14:textId="77777777" w:rsidR="0088331E" w:rsidRPr="009E0A35" w:rsidRDefault="0088331E">
      <w:pPr>
        <w:suppressAutoHyphens w:val="0"/>
        <w:overflowPunct/>
        <w:autoSpaceDE/>
        <w:autoSpaceDN/>
        <w:adjustRightInd/>
        <w:spacing w:after="0" w:line="240" w:lineRule="auto"/>
        <w:jc w:val="left"/>
        <w:textAlignment w:val="auto"/>
        <w:rPr>
          <w:noProof/>
          <w:lang w:val="es-ES"/>
        </w:rPr>
        <w:sectPr w:rsidR="0088331E" w:rsidRPr="009E0A35" w:rsidSect="00ED4EC0">
          <w:headerReference w:type="default" r:id="rId9"/>
          <w:footerReference w:type="default" r:id="rId10"/>
          <w:footerReference w:type="first" r:id="rId11"/>
          <w:footnotePr>
            <w:numRestart w:val="eachSect"/>
          </w:footnotePr>
          <w:type w:val="continuous"/>
          <w:pgSz w:w="11906" w:h="16838"/>
          <w:pgMar w:top="1417" w:right="1417" w:bottom="1417" w:left="1417" w:header="708" w:footer="708" w:gutter="0"/>
          <w:pgNumType w:fmt="lowerRoman"/>
          <w:cols w:space="708"/>
          <w:titlePg/>
          <w:docGrid w:linePitch="360"/>
        </w:sectPr>
      </w:pPr>
    </w:p>
    <w:p w14:paraId="54610546" w14:textId="77777777" w:rsidR="00551291" w:rsidRPr="009E0A35" w:rsidRDefault="00CE4DB5" w:rsidP="00551291">
      <w:pPr>
        <w:suppressAutoHyphens w:val="0"/>
        <w:overflowPunct/>
        <w:autoSpaceDE/>
        <w:autoSpaceDN/>
        <w:adjustRightInd/>
        <w:spacing w:after="0" w:line="240" w:lineRule="auto"/>
        <w:jc w:val="center"/>
        <w:textAlignment w:val="auto"/>
        <w:rPr>
          <w:b/>
          <w:noProof/>
          <w:sz w:val="28"/>
          <w:szCs w:val="28"/>
          <w:lang w:val="es-ES"/>
        </w:rPr>
      </w:pPr>
      <w:r w:rsidRPr="009E0A35">
        <w:rPr>
          <w:b/>
          <w:noProof/>
          <w:sz w:val="28"/>
          <w:szCs w:val="28"/>
          <w:lang w:val="es-ES"/>
        </w:rPr>
        <w:lastRenderedPageBreak/>
        <w:t>Solicitud de Expresiones de Interés</w:t>
      </w:r>
    </w:p>
    <w:p w14:paraId="29143D1A" w14:textId="77777777" w:rsidR="00551291" w:rsidRPr="009E0A35" w:rsidRDefault="00551291" w:rsidP="00CE4DB5">
      <w:pPr>
        <w:rPr>
          <w:noProof/>
          <w:lang w:val="es-ES"/>
        </w:rPr>
      </w:pPr>
    </w:p>
    <w:p w14:paraId="0878CCCA" w14:textId="77777777" w:rsidR="00462A91" w:rsidRPr="009E0A35" w:rsidRDefault="00462A91" w:rsidP="00CE4DB5">
      <w:pPr>
        <w:rPr>
          <w:noProof/>
          <w:lang w:val="es-ES"/>
        </w:rPr>
      </w:pPr>
    </w:p>
    <w:p w14:paraId="1D5519A8" w14:textId="77777777" w:rsidR="00CE4DB5" w:rsidRPr="009E0A35" w:rsidRDefault="00CE4DB5" w:rsidP="00CE4DB5">
      <w:pPr>
        <w:rPr>
          <w:noProof/>
          <w:lang w:val="es-ES"/>
        </w:rPr>
      </w:pPr>
    </w:p>
    <w:p w14:paraId="64C60551" w14:textId="77777777" w:rsidR="00CE4DB5" w:rsidRPr="0086629F" w:rsidRDefault="00CE4DB5" w:rsidP="00722F2D">
      <w:pPr>
        <w:suppressAutoHyphens w:val="0"/>
        <w:overflowPunct/>
        <w:autoSpaceDE/>
        <w:autoSpaceDN/>
        <w:adjustRightInd/>
        <w:spacing w:before="142" w:after="0" w:line="240" w:lineRule="auto"/>
        <w:textAlignment w:val="auto"/>
        <w:rPr>
          <w:rFonts w:cs="Arial"/>
          <w:noProof/>
          <w:lang w:val="es-ES"/>
        </w:rPr>
      </w:pPr>
      <w:r w:rsidRPr="0086629F">
        <w:rPr>
          <w:rFonts w:cs="Arial"/>
          <w:b/>
          <w:noProof/>
          <w:lang w:val="es-ES"/>
        </w:rPr>
        <w:t>La Solicitud de Expresiones de Interés (la "SEI") no es una Solicitud de Propuestas</w:t>
      </w:r>
      <w:r w:rsidRPr="0086629F">
        <w:rPr>
          <w:rFonts w:cs="Arial"/>
          <w:noProof/>
          <w:lang w:val="es-ES"/>
        </w:rPr>
        <w:t xml:space="preserve"> y la información requerida no puede ser de índole a generar un trabajo importante por los Solicitantes. En particular, no se puede solicitar ni la exposición de metodologías ni la entrega de currículums de los expertos previstos para los Servicios.</w:t>
      </w:r>
    </w:p>
    <w:p w14:paraId="1BC6D29D" w14:textId="77777777" w:rsidR="00551291" w:rsidRPr="0086629F" w:rsidRDefault="00CE4DB5" w:rsidP="00722F2D">
      <w:pPr>
        <w:suppressAutoHyphens w:val="0"/>
        <w:overflowPunct/>
        <w:autoSpaceDE/>
        <w:autoSpaceDN/>
        <w:adjustRightInd/>
        <w:spacing w:before="142" w:after="0" w:line="240" w:lineRule="auto"/>
        <w:textAlignment w:val="auto"/>
        <w:rPr>
          <w:rFonts w:cs="Arial"/>
          <w:b/>
          <w:noProof/>
          <w:lang w:val="es-ES"/>
        </w:rPr>
      </w:pPr>
      <w:r w:rsidRPr="0086629F">
        <w:rPr>
          <w:rFonts w:cs="Arial"/>
          <w:b/>
          <w:noProof/>
          <w:lang w:val="es-ES"/>
        </w:rPr>
        <w:t xml:space="preserve">La </w:t>
      </w:r>
      <w:r w:rsidR="00E062C1" w:rsidRPr="0086629F">
        <w:rPr>
          <w:rFonts w:cs="Arial"/>
          <w:b/>
          <w:noProof/>
          <w:lang w:val="es-ES"/>
        </w:rPr>
        <w:t xml:space="preserve">Lista Corta </w:t>
      </w:r>
      <w:r w:rsidRPr="0086629F">
        <w:rPr>
          <w:rFonts w:cs="Arial"/>
          <w:b/>
          <w:noProof/>
          <w:lang w:val="es-ES"/>
        </w:rPr>
        <w:t>debe ser homogénea.</w:t>
      </w:r>
      <w:r w:rsidR="00655F98" w:rsidRPr="0086629F">
        <w:rPr>
          <w:rFonts w:cs="Arial"/>
          <w:b/>
          <w:noProof/>
          <w:lang w:val="es-ES"/>
        </w:rPr>
        <w:t xml:space="preserve"> La AFD no recomienda la calificación de las solicitudes y su modelo de SEI no lo proporciona. Si el Cliente desea proceder a una calificación, los criterios y </w:t>
      </w:r>
      <w:r w:rsidR="000E0B3B" w:rsidRPr="0086629F">
        <w:rPr>
          <w:rFonts w:cs="Arial"/>
          <w:b/>
          <w:noProof/>
          <w:lang w:val="es-ES"/>
        </w:rPr>
        <w:t>sus ponderaciones</w:t>
      </w:r>
      <w:r w:rsidR="00655F98" w:rsidRPr="0086629F">
        <w:rPr>
          <w:rFonts w:cs="Arial"/>
          <w:b/>
          <w:noProof/>
          <w:lang w:val="es-ES"/>
        </w:rPr>
        <w:t xml:space="preserve"> </w:t>
      </w:r>
      <w:r w:rsidR="000E0B3B" w:rsidRPr="0086629F">
        <w:rPr>
          <w:rFonts w:cs="Arial"/>
          <w:b/>
          <w:noProof/>
          <w:lang w:val="es-ES"/>
        </w:rPr>
        <w:t xml:space="preserve">respectivas </w:t>
      </w:r>
      <w:r w:rsidR="00655F98" w:rsidRPr="0086629F">
        <w:rPr>
          <w:rFonts w:cs="Arial"/>
          <w:b/>
          <w:noProof/>
          <w:lang w:val="es-ES"/>
        </w:rPr>
        <w:t xml:space="preserve">en la calificación tendrán que ser </w:t>
      </w:r>
      <w:r w:rsidR="000E0B3B" w:rsidRPr="0086629F">
        <w:rPr>
          <w:rFonts w:cs="Arial"/>
          <w:b/>
          <w:noProof/>
          <w:lang w:val="es-ES"/>
        </w:rPr>
        <w:t>enunci</w:t>
      </w:r>
      <w:r w:rsidR="00655F98" w:rsidRPr="0086629F">
        <w:rPr>
          <w:rFonts w:cs="Arial"/>
          <w:b/>
          <w:noProof/>
          <w:lang w:val="es-ES"/>
        </w:rPr>
        <w:t>ados en la SEI</w:t>
      </w:r>
      <w:r w:rsidR="00447C14" w:rsidRPr="0086629F">
        <w:rPr>
          <w:rFonts w:cs="Arial"/>
          <w:b/>
          <w:noProof/>
          <w:lang w:val="es-ES"/>
        </w:rPr>
        <w:t xml:space="preserve"> por razones de transparencia</w:t>
      </w:r>
      <w:r w:rsidR="00655F98" w:rsidRPr="0086629F">
        <w:rPr>
          <w:rFonts w:cs="Arial"/>
          <w:b/>
          <w:noProof/>
          <w:lang w:val="es-ES"/>
        </w:rPr>
        <w:t>.</w:t>
      </w:r>
    </w:p>
    <w:p w14:paraId="358A90E0" w14:textId="77777777" w:rsidR="00CE4DB5" w:rsidRPr="0086629F" w:rsidRDefault="00462A91" w:rsidP="00722F2D">
      <w:pPr>
        <w:suppressAutoHyphens w:val="0"/>
        <w:overflowPunct/>
        <w:autoSpaceDE/>
        <w:autoSpaceDN/>
        <w:adjustRightInd/>
        <w:spacing w:before="142" w:after="0" w:line="240" w:lineRule="auto"/>
        <w:textAlignment w:val="auto"/>
        <w:rPr>
          <w:rFonts w:cs="Arial"/>
          <w:noProof/>
          <w:lang w:val="es-ES"/>
        </w:rPr>
      </w:pPr>
      <w:r w:rsidRPr="0086629F">
        <w:rPr>
          <w:rFonts w:cs="Arial"/>
          <w:i/>
          <w:noProof/>
          <w:highlight w:val="yellow"/>
          <w:lang w:val="es-ES"/>
        </w:rPr>
        <w:t>El texto que aparece en itálica y resaltado en amarillo</w:t>
      </w:r>
      <w:r w:rsidRPr="0086629F">
        <w:rPr>
          <w:rFonts w:cs="Arial"/>
          <w:noProof/>
          <w:lang w:val="es-ES"/>
        </w:rPr>
        <w:t xml:space="preserve"> corresponde a las </w:t>
      </w:r>
      <w:r w:rsidRPr="0086629F">
        <w:rPr>
          <w:rFonts w:cs="Arial"/>
          <w:noProof/>
          <w:u w:val="single"/>
          <w:lang w:val="es-ES"/>
        </w:rPr>
        <w:t>"Notas al Cliente"</w:t>
      </w:r>
      <w:r w:rsidRPr="0086629F">
        <w:rPr>
          <w:rFonts w:cs="Arial"/>
          <w:noProof/>
          <w:lang w:val="es-ES"/>
        </w:rPr>
        <w:t xml:space="preserve">. </w:t>
      </w:r>
      <w:r w:rsidR="00D06D70" w:rsidRPr="0086629F">
        <w:rPr>
          <w:rFonts w:cs="Arial"/>
          <w:noProof/>
          <w:lang w:val="es-ES"/>
        </w:rPr>
        <w:t>Proporciona</w:t>
      </w:r>
      <w:r w:rsidRPr="0086629F">
        <w:rPr>
          <w:rFonts w:cs="Arial"/>
          <w:noProof/>
          <w:lang w:val="es-ES"/>
        </w:rPr>
        <w:t xml:space="preserve"> instrucciones a la entidad encargada de preparar la </w:t>
      </w:r>
      <w:r w:rsidR="001F7F2C" w:rsidRPr="0086629F">
        <w:rPr>
          <w:rFonts w:cs="Arial"/>
          <w:noProof/>
          <w:lang w:val="es-ES"/>
        </w:rPr>
        <w:t>SEI</w:t>
      </w:r>
      <w:r w:rsidRPr="0086629F">
        <w:rPr>
          <w:rFonts w:cs="Arial"/>
          <w:noProof/>
          <w:lang w:val="es-ES"/>
        </w:rPr>
        <w:t xml:space="preserve"> específica. Las "Notas al Cliente" deberán eliminarse en la </w:t>
      </w:r>
      <w:r w:rsidR="001F7F2C" w:rsidRPr="0086629F">
        <w:rPr>
          <w:rFonts w:cs="Arial"/>
          <w:noProof/>
          <w:lang w:val="es-ES"/>
        </w:rPr>
        <w:t>SEI</w:t>
      </w:r>
      <w:r w:rsidRPr="0086629F">
        <w:rPr>
          <w:rFonts w:cs="Arial"/>
          <w:noProof/>
          <w:lang w:val="es-ES"/>
        </w:rPr>
        <w:t xml:space="preserve"> final dirigida a los Solicitantes. De la misma manera, esta sección "</w:t>
      </w:r>
      <w:r w:rsidR="00D06D70" w:rsidRPr="0086629F">
        <w:rPr>
          <w:rFonts w:cs="Arial"/>
          <w:noProof/>
          <w:lang w:val="es-ES"/>
        </w:rPr>
        <w:t>Guía del Usuario</w:t>
      </w:r>
      <w:r w:rsidRPr="0086629F">
        <w:rPr>
          <w:rFonts w:cs="Arial"/>
          <w:noProof/>
          <w:lang w:val="es-ES"/>
        </w:rPr>
        <w:t xml:space="preserve">" no formará parte de la </w:t>
      </w:r>
      <w:r w:rsidR="001F7F2C" w:rsidRPr="0086629F">
        <w:rPr>
          <w:rFonts w:cs="Arial"/>
          <w:noProof/>
          <w:lang w:val="es-ES"/>
        </w:rPr>
        <w:t>SEI</w:t>
      </w:r>
      <w:r w:rsidRPr="0086629F">
        <w:rPr>
          <w:rFonts w:cs="Arial"/>
          <w:noProof/>
          <w:lang w:val="es-ES"/>
        </w:rPr>
        <w:t xml:space="preserve"> final dirigida a los Solicitantes.</w:t>
      </w:r>
    </w:p>
    <w:p w14:paraId="1FE4B1ED" w14:textId="77777777" w:rsidR="009B61FA" w:rsidRPr="0086629F" w:rsidRDefault="009B61FA" w:rsidP="00722F2D">
      <w:pPr>
        <w:suppressAutoHyphens w:val="0"/>
        <w:overflowPunct/>
        <w:autoSpaceDE/>
        <w:autoSpaceDN/>
        <w:adjustRightInd/>
        <w:spacing w:before="142" w:after="0" w:line="240" w:lineRule="auto"/>
        <w:textAlignment w:val="auto"/>
        <w:rPr>
          <w:rFonts w:cs="Arial"/>
          <w:noProof/>
          <w:lang w:val="es-ES"/>
        </w:rPr>
      </w:pPr>
      <w:r w:rsidRPr="0086629F">
        <w:rPr>
          <w:rFonts w:cs="Arial"/>
          <w:noProof/>
          <w:lang w:val="es-ES"/>
        </w:rPr>
        <w:t xml:space="preserve">La AFD recibirá con interés los comentarios que </w:t>
      </w:r>
      <w:r w:rsidR="005B2C52" w:rsidRPr="0086629F">
        <w:rPr>
          <w:rFonts w:cs="Arial"/>
          <w:noProof/>
          <w:lang w:val="es-ES"/>
        </w:rPr>
        <w:t>el presente modelo de</w:t>
      </w:r>
      <w:r w:rsidRPr="0086629F">
        <w:rPr>
          <w:rFonts w:cs="Arial"/>
          <w:noProof/>
          <w:lang w:val="es-ES"/>
        </w:rPr>
        <w:t xml:space="preserve"> SEI pueda suscitar. Se podrán dirigir las preguntas y los comentarios relativos a dicho documento a:</w:t>
      </w:r>
    </w:p>
    <w:p w14:paraId="238A8EB1" w14:textId="77777777" w:rsidR="009B61FA" w:rsidRPr="0086629F" w:rsidRDefault="009B61FA" w:rsidP="00722F2D">
      <w:pPr>
        <w:suppressAutoHyphens w:val="0"/>
        <w:overflowPunct/>
        <w:autoSpaceDE/>
        <w:autoSpaceDN/>
        <w:adjustRightInd/>
        <w:spacing w:before="142" w:after="0" w:line="240" w:lineRule="auto"/>
        <w:jc w:val="center"/>
        <w:textAlignment w:val="auto"/>
        <w:rPr>
          <w:rFonts w:cs="Arial"/>
          <w:noProof/>
          <w:lang w:val="es-ES"/>
        </w:rPr>
      </w:pPr>
      <w:r w:rsidRPr="0086629F">
        <w:rPr>
          <w:rFonts w:cs="Arial"/>
          <w:noProof/>
          <w:lang w:val="es-ES"/>
        </w:rPr>
        <w:t xml:space="preserve">Correo electrónico: </w:t>
      </w:r>
      <w:hyperlink r:id="rId12" w:history="1">
        <w:r w:rsidRPr="0086629F">
          <w:rPr>
            <w:rStyle w:val="Lienhypertexte"/>
            <w:rFonts w:cs="Arial"/>
            <w:noProof/>
            <w:lang w:val="es-ES"/>
          </w:rPr>
          <w:t>_Passation_Marche@afd.fr</w:t>
        </w:r>
      </w:hyperlink>
    </w:p>
    <w:p w14:paraId="1590DB9E" w14:textId="77777777" w:rsidR="009B61FA" w:rsidRPr="0086629F" w:rsidRDefault="004232E7" w:rsidP="00722F2D">
      <w:pPr>
        <w:suppressAutoHyphens w:val="0"/>
        <w:overflowPunct/>
        <w:autoSpaceDE/>
        <w:autoSpaceDN/>
        <w:adjustRightInd/>
        <w:spacing w:before="142" w:after="0" w:line="240" w:lineRule="auto"/>
        <w:jc w:val="center"/>
        <w:textAlignment w:val="auto"/>
        <w:rPr>
          <w:rFonts w:cs="Arial"/>
          <w:noProof/>
          <w:lang w:val="es-ES"/>
        </w:rPr>
      </w:pPr>
      <w:hyperlink r:id="rId13" w:history="1">
        <w:r w:rsidR="009B61FA" w:rsidRPr="0086629F">
          <w:rPr>
            <w:rStyle w:val="Lienhypertexte"/>
            <w:rFonts w:cs="Arial"/>
            <w:noProof/>
            <w:lang w:val="es-ES"/>
          </w:rPr>
          <w:t>http://www.afd.fr</w:t>
        </w:r>
      </w:hyperlink>
    </w:p>
    <w:p w14:paraId="71460287" w14:textId="77777777" w:rsidR="00462A91" w:rsidRPr="0086629F" w:rsidRDefault="00462A91" w:rsidP="00722F2D">
      <w:pPr>
        <w:suppressAutoHyphens w:val="0"/>
        <w:overflowPunct/>
        <w:autoSpaceDE/>
        <w:autoSpaceDN/>
        <w:adjustRightInd/>
        <w:spacing w:before="142" w:after="0" w:line="240" w:lineRule="auto"/>
        <w:textAlignment w:val="auto"/>
        <w:rPr>
          <w:rFonts w:cs="Arial"/>
          <w:noProof/>
          <w:lang w:val="es-ES"/>
        </w:rPr>
      </w:pPr>
    </w:p>
    <w:p w14:paraId="25DBF5D9" w14:textId="77777777" w:rsidR="00462A91" w:rsidRPr="0086629F" w:rsidRDefault="00462A91" w:rsidP="00722F2D">
      <w:pPr>
        <w:suppressAutoHyphens w:val="0"/>
        <w:overflowPunct/>
        <w:autoSpaceDE/>
        <w:autoSpaceDN/>
        <w:adjustRightInd/>
        <w:spacing w:before="142" w:after="0" w:line="240" w:lineRule="auto"/>
        <w:textAlignment w:val="auto"/>
        <w:rPr>
          <w:rFonts w:cs="Arial"/>
          <w:noProof/>
          <w:lang w:val="es-ES"/>
        </w:rPr>
      </w:pPr>
    </w:p>
    <w:tbl>
      <w:tblPr>
        <w:tblStyle w:val="Grilledutableau"/>
        <w:tblW w:w="0" w:type="auto"/>
        <w:tblLook w:val="04A0" w:firstRow="1" w:lastRow="0" w:firstColumn="1" w:lastColumn="0" w:noHBand="0" w:noVBand="1"/>
      </w:tblPr>
      <w:tblGrid>
        <w:gridCol w:w="9062"/>
      </w:tblGrid>
      <w:tr w:rsidR="001207E6" w:rsidRPr="004232E7" w14:paraId="5BF4B18F" w14:textId="77777777" w:rsidTr="00145099">
        <w:tc>
          <w:tcPr>
            <w:tcW w:w="9212" w:type="dxa"/>
          </w:tcPr>
          <w:p w14:paraId="0273429A" w14:textId="4B361472" w:rsidR="002F3936" w:rsidRPr="0086629F" w:rsidRDefault="002F3936" w:rsidP="00722F2D">
            <w:pPr>
              <w:suppressAutoHyphens w:val="0"/>
              <w:overflowPunct/>
              <w:autoSpaceDE/>
              <w:autoSpaceDN/>
              <w:adjustRightInd/>
              <w:spacing w:before="100" w:after="60" w:line="240" w:lineRule="auto"/>
              <w:textAlignment w:val="auto"/>
              <w:rPr>
                <w:rFonts w:cs="Arial"/>
                <w:b/>
                <w:noProof/>
                <w:u w:val="single"/>
                <w:lang w:val="es-ES"/>
              </w:rPr>
            </w:pPr>
            <w:r w:rsidRPr="0086629F">
              <w:rPr>
                <w:rFonts w:cs="Arial"/>
                <w:b/>
                <w:noProof/>
                <w:u w:val="single"/>
                <w:lang w:val="es-ES"/>
              </w:rPr>
              <w:t>Revisió</w:t>
            </w:r>
            <w:r w:rsidR="005B2C52" w:rsidRPr="0086629F">
              <w:rPr>
                <w:rFonts w:cs="Arial"/>
                <w:b/>
                <w:noProof/>
                <w:u w:val="single"/>
                <w:lang w:val="es-ES"/>
              </w:rPr>
              <w:t xml:space="preserve">n de </w:t>
            </w:r>
            <w:r w:rsidR="00FF6638">
              <w:rPr>
                <w:rFonts w:cs="Arial"/>
                <w:b/>
                <w:noProof/>
                <w:u w:val="single"/>
                <w:lang w:val="es-ES"/>
              </w:rPr>
              <w:t>Agosto</w:t>
            </w:r>
            <w:r w:rsidR="00FF6638" w:rsidRPr="0086629F">
              <w:rPr>
                <w:rFonts w:cs="Arial"/>
                <w:b/>
                <w:noProof/>
                <w:u w:val="single"/>
                <w:lang w:val="es-ES"/>
              </w:rPr>
              <w:t xml:space="preserve"> </w:t>
            </w:r>
            <w:r w:rsidR="005B2C52" w:rsidRPr="0086629F">
              <w:rPr>
                <w:rFonts w:cs="Arial"/>
                <w:b/>
                <w:noProof/>
                <w:u w:val="single"/>
                <w:lang w:val="es-ES"/>
              </w:rPr>
              <w:t>de 2025</w:t>
            </w:r>
            <w:r w:rsidRPr="0086629F">
              <w:rPr>
                <w:rFonts w:cs="Arial"/>
                <w:b/>
                <w:noProof/>
                <w:u w:val="single"/>
                <w:lang w:val="es-ES"/>
              </w:rPr>
              <w:t>:</w:t>
            </w:r>
          </w:p>
          <w:p w14:paraId="1ACECD56" w14:textId="74BB2AEF" w:rsidR="005B2C52" w:rsidRPr="0086629F" w:rsidRDefault="002F3936" w:rsidP="00722F2D">
            <w:pPr>
              <w:suppressAutoHyphens w:val="0"/>
              <w:overflowPunct/>
              <w:autoSpaceDE/>
              <w:autoSpaceDN/>
              <w:adjustRightInd/>
              <w:spacing w:before="100" w:after="60" w:line="240" w:lineRule="auto"/>
              <w:textAlignment w:val="auto"/>
              <w:rPr>
                <w:rFonts w:cs="Arial"/>
                <w:lang w:val="es-ES"/>
              </w:rPr>
            </w:pPr>
            <w:r w:rsidRPr="0086629F">
              <w:rPr>
                <w:rFonts w:cs="Arial"/>
                <w:lang w:val="es-ES"/>
              </w:rPr>
              <w:t xml:space="preserve">La revisión de </w:t>
            </w:r>
            <w:r w:rsidR="00FF6638">
              <w:rPr>
                <w:rFonts w:cs="Arial"/>
                <w:lang w:val="es-ES"/>
              </w:rPr>
              <w:t>agosto</w:t>
            </w:r>
            <w:r w:rsidR="00FF6638" w:rsidRPr="0086629F">
              <w:rPr>
                <w:rFonts w:cs="Arial"/>
                <w:lang w:val="es-ES"/>
              </w:rPr>
              <w:t xml:space="preserve"> </w:t>
            </w:r>
            <w:r w:rsidR="005B2C52" w:rsidRPr="0086629F">
              <w:rPr>
                <w:rFonts w:cs="Arial"/>
                <w:lang w:val="es-ES"/>
              </w:rPr>
              <w:t>de 2025</w:t>
            </w:r>
            <w:r w:rsidRPr="0086629F">
              <w:rPr>
                <w:rFonts w:cs="Arial"/>
                <w:lang w:val="es-ES"/>
              </w:rPr>
              <w:t xml:space="preserve"> reemplaza la versió</w:t>
            </w:r>
            <w:r w:rsidR="005B2C52" w:rsidRPr="0086629F">
              <w:rPr>
                <w:rFonts w:cs="Arial"/>
                <w:lang w:val="es-ES"/>
              </w:rPr>
              <w:t>n anterior de febrero de 2024</w:t>
            </w:r>
            <w:r w:rsidRPr="0086629F">
              <w:rPr>
                <w:rFonts w:cs="Arial"/>
                <w:lang w:val="es-ES"/>
              </w:rPr>
              <w:t xml:space="preserve"> </w:t>
            </w:r>
            <w:r w:rsidR="005B2C52" w:rsidRPr="0086629F">
              <w:rPr>
                <w:rFonts w:cs="Arial"/>
                <w:lang w:val="es-ES"/>
              </w:rPr>
              <w:t>introduciendo las siguientes precisiones:</w:t>
            </w:r>
          </w:p>
          <w:p w14:paraId="0AA82959" w14:textId="77777777" w:rsidR="005B2C52" w:rsidRPr="0086629F" w:rsidRDefault="005B2C52" w:rsidP="00722F2D">
            <w:pPr>
              <w:pStyle w:val="Paragraphedeliste"/>
              <w:numPr>
                <w:ilvl w:val="0"/>
                <w:numId w:val="28"/>
              </w:numPr>
              <w:suppressAutoHyphens w:val="0"/>
              <w:overflowPunct/>
              <w:autoSpaceDE/>
              <w:autoSpaceDN/>
              <w:adjustRightInd/>
              <w:spacing w:before="100" w:after="60" w:line="240" w:lineRule="auto"/>
              <w:contextualSpacing w:val="0"/>
              <w:textAlignment w:val="auto"/>
              <w:rPr>
                <w:rFonts w:cs="Arial"/>
                <w:lang w:val="es-ES"/>
              </w:rPr>
            </w:pPr>
            <w:r w:rsidRPr="0086629F">
              <w:rPr>
                <w:rFonts w:cs="Arial"/>
                <w:lang w:val="es-ES"/>
              </w:rPr>
              <w:t xml:space="preserve">en caso de cofinanciación o financiación delegada: indicar el nombre y el logotipo del </w:t>
            </w:r>
            <w:proofErr w:type="spellStart"/>
            <w:r w:rsidRPr="0086629F">
              <w:rPr>
                <w:rFonts w:cs="Arial"/>
                <w:lang w:val="es-ES"/>
              </w:rPr>
              <w:t>cofinanciador</w:t>
            </w:r>
            <w:proofErr w:type="spellEnd"/>
            <w:r w:rsidRPr="0086629F">
              <w:rPr>
                <w:rFonts w:cs="Arial"/>
                <w:lang w:val="es-ES"/>
              </w:rPr>
              <w:t xml:space="preserve"> o </w:t>
            </w:r>
            <w:proofErr w:type="spellStart"/>
            <w:r w:rsidRPr="0086629F">
              <w:rPr>
                <w:rFonts w:cs="Arial"/>
                <w:lang w:val="es-ES"/>
              </w:rPr>
              <w:t>cofinanciadores</w:t>
            </w:r>
            <w:proofErr w:type="spellEnd"/>
            <w:r w:rsidRPr="0086629F">
              <w:rPr>
                <w:rFonts w:cs="Arial"/>
                <w:lang w:val="es-ES"/>
              </w:rPr>
              <w:t xml:space="preserve">/delegante, y verificar la existencia de obligaciones de publicación específicas exigidas por el </w:t>
            </w:r>
            <w:proofErr w:type="spellStart"/>
            <w:r w:rsidRPr="0086629F">
              <w:rPr>
                <w:rFonts w:cs="Arial"/>
                <w:lang w:val="es-ES"/>
              </w:rPr>
              <w:t>cofinanciador</w:t>
            </w:r>
            <w:proofErr w:type="spellEnd"/>
            <w:r w:rsidRPr="0086629F">
              <w:rPr>
                <w:rFonts w:cs="Arial"/>
                <w:lang w:val="es-ES"/>
              </w:rPr>
              <w:t xml:space="preserve"> o </w:t>
            </w:r>
            <w:proofErr w:type="spellStart"/>
            <w:r w:rsidRPr="0086629F">
              <w:rPr>
                <w:rFonts w:cs="Arial"/>
                <w:lang w:val="es-ES"/>
              </w:rPr>
              <w:t>cofinanciadores</w:t>
            </w:r>
            <w:proofErr w:type="spellEnd"/>
            <w:r w:rsidRPr="0086629F">
              <w:rPr>
                <w:rFonts w:cs="Arial"/>
                <w:lang w:val="es-ES"/>
              </w:rPr>
              <w:t>/delegante, además de las de la AFD;</w:t>
            </w:r>
          </w:p>
          <w:p w14:paraId="70470249" w14:textId="77777777" w:rsidR="005B2C52" w:rsidRPr="0086629F" w:rsidRDefault="005B2C52" w:rsidP="00722F2D">
            <w:pPr>
              <w:pStyle w:val="Paragraphedeliste"/>
              <w:numPr>
                <w:ilvl w:val="0"/>
                <w:numId w:val="28"/>
              </w:numPr>
              <w:suppressAutoHyphens w:val="0"/>
              <w:overflowPunct/>
              <w:autoSpaceDE/>
              <w:autoSpaceDN/>
              <w:adjustRightInd/>
              <w:spacing w:before="100" w:after="60" w:line="240" w:lineRule="auto"/>
              <w:contextualSpacing w:val="0"/>
              <w:textAlignment w:val="auto"/>
              <w:rPr>
                <w:rFonts w:cs="Arial"/>
                <w:lang w:val="es-ES"/>
              </w:rPr>
            </w:pPr>
            <w:proofErr w:type="spellStart"/>
            <w:r w:rsidRPr="0086629F">
              <w:rPr>
                <w:rFonts w:cs="Arial"/>
                <w:lang w:val="es-ES"/>
              </w:rPr>
              <w:t>inclusion</w:t>
            </w:r>
            <w:proofErr w:type="spellEnd"/>
            <w:r w:rsidRPr="0086629F">
              <w:rPr>
                <w:rFonts w:cs="Arial"/>
                <w:lang w:val="es-ES"/>
              </w:rPr>
              <w:t xml:space="preserve"> de texto opcional que debe completarse para indicar si el Cliente se beneficia de asistencia a </w:t>
            </w:r>
            <w:proofErr w:type="spellStart"/>
            <w:r w:rsidRPr="0086629F">
              <w:rPr>
                <w:rFonts w:cs="Arial"/>
                <w:lang w:val="es-ES"/>
              </w:rPr>
              <w:t>titulo</w:t>
            </w:r>
            <w:proofErr w:type="spellEnd"/>
            <w:r w:rsidRPr="0086629F">
              <w:rPr>
                <w:rFonts w:cs="Arial"/>
                <w:lang w:val="es-ES"/>
              </w:rPr>
              <w:t xml:space="preserve"> gratuito de la AFD principalmente para </w:t>
            </w:r>
            <w:proofErr w:type="spellStart"/>
            <w:r w:rsidRPr="0086629F">
              <w:rPr>
                <w:rFonts w:cs="Arial"/>
                <w:lang w:val="es-ES"/>
              </w:rPr>
              <w:t>adjudicacion</w:t>
            </w:r>
            <w:proofErr w:type="spellEnd"/>
            <w:r w:rsidRPr="0086629F">
              <w:rPr>
                <w:rFonts w:cs="Arial"/>
                <w:lang w:val="es-ES"/>
              </w:rPr>
              <w:t xml:space="preserve"> de ciertos contratos o de una asistencia externa.  </w:t>
            </w:r>
          </w:p>
          <w:p w14:paraId="6F2FAB3E" w14:textId="77777777" w:rsidR="005B2C52" w:rsidRPr="0086629F" w:rsidRDefault="005B2C52" w:rsidP="00722F2D">
            <w:pPr>
              <w:pStyle w:val="Paragraphedeliste"/>
              <w:numPr>
                <w:ilvl w:val="0"/>
                <w:numId w:val="28"/>
              </w:numPr>
              <w:suppressAutoHyphens w:val="0"/>
              <w:overflowPunct/>
              <w:autoSpaceDE/>
              <w:autoSpaceDN/>
              <w:adjustRightInd/>
              <w:spacing w:before="100" w:after="60" w:line="240" w:lineRule="auto"/>
              <w:contextualSpacing w:val="0"/>
              <w:textAlignment w:val="auto"/>
              <w:rPr>
                <w:rFonts w:cs="Arial"/>
                <w:lang w:val="es-ES"/>
              </w:rPr>
            </w:pPr>
            <w:r w:rsidRPr="0086629F">
              <w:rPr>
                <w:rFonts w:cs="Arial"/>
                <w:lang w:val="es-ES"/>
              </w:rPr>
              <w:t xml:space="preserve">limitación del número de referencias que puede presentar un Solicitante en su </w:t>
            </w:r>
            <w:proofErr w:type="spellStart"/>
            <w:r w:rsidRPr="0086629F">
              <w:rPr>
                <w:rFonts w:cs="Arial"/>
                <w:lang w:val="es-ES"/>
              </w:rPr>
              <w:t>Expreción</w:t>
            </w:r>
            <w:proofErr w:type="spellEnd"/>
            <w:r w:rsidRPr="0086629F">
              <w:rPr>
                <w:rFonts w:cs="Arial"/>
                <w:lang w:val="es-ES"/>
              </w:rPr>
              <w:t xml:space="preserve"> de Interés;</w:t>
            </w:r>
          </w:p>
          <w:p w14:paraId="12C96C20" w14:textId="77777777" w:rsidR="005B2C52" w:rsidRPr="0086629F" w:rsidRDefault="005B2C52" w:rsidP="00722F2D">
            <w:pPr>
              <w:pStyle w:val="Paragraphedeliste"/>
              <w:numPr>
                <w:ilvl w:val="0"/>
                <w:numId w:val="28"/>
              </w:numPr>
              <w:suppressAutoHyphens w:val="0"/>
              <w:overflowPunct/>
              <w:autoSpaceDE/>
              <w:autoSpaceDN/>
              <w:adjustRightInd/>
              <w:spacing w:before="100" w:after="60" w:line="240" w:lineRule="auto"/>
              <w:contextualSpacing w:val="0"/>
              <w:textAlignment w:val="auto"/>
              <w:rPr>
                <w:rFonts w:cs="Arial"/>
                <w:lang w:val="es-ES"/>
              </w:rPr>
            </w:pPr>
            <w:r w:rsidRPr="0086629F">
              <w:rPr>
                <w:rFonts w:cs="Arial"/>
                <w:lang w:val="es-ES"/>
              </w:rPr>
              <w:t>para los contratos realizados en una zona de riesgo considerando las condiciones de seguridad, el mandatario deberá cumplir los criterios de seguridad, independientemente de su país de registro;</w:t>
            </w:r>
          </w:p>
          <w:p w14:paraId="5445D22E" w14:textId="77777777" w:rsidR="005B2C52" w:rsidRPr="0086629F" w:rsidRDefault="005B2C52" w:rsidP="00722F2D">
            <w:pPr>
              <w:pStyle w:val="Paragraphedeliste"/>
              <w:numPr>
                <w:ilvl w:val="0"/>
                <w:numId w:val="28"/>
              </w:numPr>
              <w:suppressAutoHyphens w:val="0"/>
              <w:overflowPunct/>
              <w:autoSpaceDE/>
              <w:autoSpaceDN/>
              <w:adjustRightInd/>
              <w:spacing w:before="100" w:after="60" w:line="240" w:lineRule="auto"/>
              <w:contextualSpacing w:val="0"/>
              <w:textAlignment w:val="auto"/>
              <w:rPr>
                <w:rFonts w:cs="Arial"/>
                <w:lang w:val="es-ES"/>
              </w:rPr>
            </w:pPr>
            <w:r w:rsidRPr="0086629F">
              <w:rPr>
                <w:rFonts w:cs="Arial"/>
                <w:lang w:val="es-ES"/>
              </w:rPr>
              <w:t>se ha añadido la posibilidad de presentar las Expresiones de Interés por correo electrónico;</w:t>
            </w:r>
          </w:p>
          <w:p w14:paraId="159CFE4A" w14:textId="77777777" w:rsidR="005B2C52" w:rsidRPr="0086629F" w:rsidRDefault="005B2C52" w:rsidP="00722F2D">
            <w:pPr>
              <w:pStyle w:val="Paragraphedeliste"/>
              <w:numPr>
                <w:ilvl w:val="0"/>
                <w:numId w:val="28"/>
              </w:numPr>
              <w:suppressAutoHyphens w:val="0"/>
              <w:overflowPunct/>
              <w:autoSpaceDE/>
              <w:autoSpaceDN/>
              <w:adjustRightInd/>
              <w:spacing w:before="100" w:after="60" w:line="240" w:lineRule="auto"/>
              <w:contextualSpacing w:val="0"/>
              <w:textAlignment w:val="auto"/>
              <w:rPr>
                <w:rFonts w:cs="Arial"/>
                <w:lang w:val="es-ES"/>
              </w:rPr>
            </w:pPr>
            <w:r w:rsidRPr="0086629F">
              <w:rPr>
                <w:rFonts w:cs="Arial"/>
                <w:lang w:val="es-ES"/>
              </w:rPr>
              <w:t>Se añaden las modalidades de solicitud de aclaraciones y de publicación de las respuestas por parte del Cliente.</w:t>
            </w:r>
          </w:p>
          <w:p w14:paraId="42D40C9D" w14:textId="77777777" w:rsidR="00ED5339" w:rsidRPr="0086629F" w:rsidRDefault="005B2C52" w:rsidP="00722F2D">
            <w:pPr>
              <w:pStyle w:val="Paragraphedeliste"/>
              <w:numPr>
                <w:ilvl w:val="0"/>
                <w:numId w:val="28"/>
              </w:numPr>
              <w:suppressAutoHyphens w:val="0"/>
              <w:overflowPunct/>
              <w:autoSpaceDE/>
              <w:autoSpaceDN/>
              <w:adjustRightInd/>
              <w:spacing w:before="100" w:after="60" w:line="240" w:lineRule="auto"/>
              <w:contextualSpacing w:val="0"/>
              <w:textAlignment w:val="auto"/>
              <w:rPr>
                <w:rFonts w:cs="Arial"/>
                <w:noProof/>
                <w:lang w:val="es-ES"/>
              </w:rPr>
            </w:pPr>
            <w:r w:rsidRPr="0086629F">
              <w:rPr>
                <w:rFonts w:cs="Arial"/>
                <w:lang w:val="es-ES"/>
              </w:rPr>
              <w:t>Indicaciones sobre la versión de la Declaración de Integridad que debe utilizarse en función de la versión de las Directrices mencionada en el Convenio de Financiación.</w:t>
            </w:r>
            <w:r w:rsidRPr="0086629F">
              <w:rPr>
                <w:rFonts w:cs="Arial"/>
                <w:noProof/>
                <w:lang w:val="es-ES"/>
              </w:rPr>
              <w:t xml:space="preserve"> </w:t>
            </w:r>
          </w:p>
        </w:tc>
      </w:tr>
    </w:tbl>
    <w:p w14:paraId="554CA293" w14:textId="77777777" w:rsidR="00145099" w:rsidRPr="0086629F" w:rsidRDefault="00145099" w:rsidP="00722F2D">
      <w:pPr>
        <w:suppressAutoHyphens w:val="0"/>
        <w:overflowPunct/>
        <w:autoSpaceDE/>
        <w:autoSpaceDN/>
        <w:adjustRightInd/>
        <w:spacing w:before="142" w:after="0" w:line="240" w:lineRule="auto"/>
        <w:textAlignment w:val="auto"/>
        <w:rPr>
          <w:rFonts w:cs="Arial"/>
          <w:noProof/>
          <w:lang w:val="es-ES"/>
        </w:rPr>
      </w:pPr>
    </w:p>
    <w:p w14:paraId="7805C341" w14:textId="77777777" w:rsidR="00705594" w:rsidRPr="0086629F" w:rsidRDefault="00705594" w:rsidP="00722F2D">
      <w:pPr>
        <w:suppressAutoHyphens w:val="0"/>
        <w:overflowPunct/>
        <w:autoSpaceDE/>
        <w:autoSpaceDN/>
        <w:adjustRightInd/>
        <w:spacing w:before="142" w:after="0" w:line="240" w:lineRule="auto"/>
        <w:textAlignment w:val="auto"/>
        <w:rPr>
          <w:rFonts w:cs="Arial"/>
          <w:noProof/>
          <w:lang w:val="es-ES"/>
        </w:rPr>
      </w:pPr>
    </w:p>
    <w:p w14:paraId="10209D5C" w14:textId="77777777" w:rsidR="00145099" w:rsidRPr="009E0A35" w:rsidRDefault="00145099" w:rsidP="00CE4DB5">
      <w:pPr>
        <w:suppressAutoHyphens w:val="0"/>
        <w:overflowPunct/>
        <w:autoSpaceDE/>
        <w:autoSpaceDN/>
        <w:adjustRightInd/>
        <w:spacing w:before="142" w:after="0"/>
        <w:textAlignment w:val="auto"/>
        <w:rPr>
          <w:noProof/>
          <w:lang w:val="es-ES"/>
        </w:rPr>
      </w:pPr>
    </w:p>
    <w:p w14:paraId="4E4198EE" w14:textId="77777777" w:rsidR="00E062C1" w:rsidRPr="009E0A35" w:rsidRDefault="00E062C1" w:rsidP="00CE4DB5">
      <w:pPr>
        <w:suppressAutoHyphens w:val="0"/>
        <w:overflowPunct/>
        <w:autoSpaceDE/>
        <w:autoSpaceDN/>
        <w:adjustRightInd/>
        <w:spacing w:before="142" w:after="0"/>
        <w:textAlignment w:val="auto"/>
        <w:rPr>
          <w:noProof/>
          <w:lang w:val="es-ES"/>
        </w:rPr>
        <w:sectPr w:rsidR="00E062C1" w:rsidRPr="009E0A35" w:rsidSect="0088331E">
          <w:headerReference w:type="first" r:id="rId14"/>
          <w:footerReference w:type="first" r:id="rId15"/>
          <w:footnotePr>
            <w:numRestart w:val="eachSect"/>
          </w:footnotePr>
          <w:pgSz w:w="11906" w:h="16838"/>
          <w:pgMar w:top="1417" w:right="1417" w:bottom="1417" w:left="1417" w:header="708" w:footer="708" w:gutter="0"/>
          <w:pgNumType w:fmt="lowerRoman"/>
          <w:cols w:space="708"/>
          <w:titlePg/>
          <w:docGrid w:linePitch="360"/>
        </w:sectPr>
      </w:pPr>
    </w:p>
    <w:p w14:paraId="4594B961" w14:textId="77777777" w:rsidR="00E062C1" w:rsidRPr="009E0A35" w:rsidRDefault="00E062C1" w:rsidP="00E062C1">
      <w:pPr>
        <w:suppressAutoHyphens w:val="0"/>
        <w:overflowPunct/>
        <w:autoSpaceDE/>
        <w:autoSpaceDN/>
        <w:adjustRightInd/>
        <w:spacing w:before="142" w:after="0"/>
        <w:jc w:val="center"/>
        <w:textAlignment w:val="auto"/>
        <w:rPr>
          <w:b/>
          <w:noProof/>
          <w:sz w:val="28"/>
          <w:szCs w:val="28"/>
          <w:lang w:val="es-ES"/>
        </w:rPr>
      </w:pPr>
      <w:r w:rsidRPr="009E0A35">
        <w:rPr>
          <w:b/>
          <w:noProof/>
          <w:sz w:val="28"/>
          <w:szCs w:val="28"/>
          <w:lang w:val="es-ES"/>
        </w:rPr>
        <w:lastRenderedPageBreak/>
        <w:t>Matriz de evalua</w:t>
      </w:r>
      <w:r w:rsidR="001C146F" w:rsidRPr="009E0A35">
        <w:rPr>
          <w:b/>
          <w:noProof/>
          <w:sz w:val="28"/>
          <w:szCs w:val="28"/>
          <w:lang w:val="es-ES"/>
        </w:rPr>
        <w:t>ción de la</w:t>
      </w:r>
      <w:r w:rsidR="001272C9" w:rsidRPr="009E0A35">
        <w:rPr>
          <w:b/>
          <w:noProof/>
          <w:sz w:val="28"/>
          <w:szCs w:val="28"/>
          <w:lang w:val="es-ES"/>
        </w:rPr>
        <w:t>s</w:t>
      </w:r>
      <w:r w:rsidR="001C146F" w:rsidRPr="009E0A35">
        <w:rPr>
          <w:b/>
          <w:noProof/>
          <w:sz w:val="28"/>
          <w:szCs w:val="28"/>
          <w:lang w:val="es-ES"/>
        </w:rPr>
        <w:t xml:space="preserve"> Expresio</w:t>
      </w:r>
      <w:r w:rsidRPr="009E0A35">
        <w:rPr>
          <w:b/>
          <w:noProof/>
          <w:sz w:val="28"/>
          <w:szCs w:val="28"/>
          <w:lang w:val="es-ES"/>
        </w:rPr>
        <w:t>nes de Interés</w:t>
      </w:r>
    </w:p>
    <w:p w14:paraId="75988CAF" w14:textId="77777777" w:rsidR="00E062C1" w:rsidRPr="009E0A35" w:rsidRDefault="00E062C1" w:rsidP="00E062C1">
      <w:pPr>
        <w:suppressAutoHyphens w:val="0"/>
        <w:overflowPunct/>
        <w:autoSpaceDE/>
        <w:autoSpaceDN/>
        <w:adjustRightInd/>
        <w:spacing w:before="142" w:after="0"/>
        <w:textAlignment w:val="auto"/>
        <w:rPr>
          <w:noProof/>
          <w:lang w:val="es-ES"/>
        </w:rPr>
      </w:pPr>
    </w:p>
    <w:p w14:paraId="785A1C98" w14:textId="77777777" w:rsidR="005B2C52" w:rsidRPr="005B2C52" w:rsidRDefault="001272C9" w:rsidP="005B2C52">
      <w:pPr>
        <w:suppressAutoHyphens w:val="0"/>
        <w:overflowPunct/>
        <w:autoSpaceDE/>
        <w:autoSpaceDN/>
        <w:adjustRightInd/>
        <w:spacing w:before="142" w:after="0"/>
        <w:textAlignment w:val="auto"/>
        <w:rPr>
          <w:noProof/>
          <w:lang w:val="es-ES"/>
        </w:rPr>
      </w:pPr>
      <w:r w:rsidRPr="009E0A35">
        <w:rPr>
          <w:noProof/>
          <w:lang w:val="es-ES"/>
        </w:rPr>
        <w:t xml:space="preserve">La siguiente tabla se utilizará para establecer la Lista Corta de los Solicitantes. </w:t>
      </w:r>
      <w:r w:rsidR="00AB3263" w:rsidRPr="009E0A35">
        <w:rPr>
          <w:noProof/>
          <w:lang w:val="es-ES"/>
        </w:rPr>
        <w:t>Se debe completar</w:t>
      </w:r>
      <w:r w:rsidRPr="009E0A35">
        <w:rPr>
          <w:noProof/>
          <w:lang w:val="es-ES"/>
        </w:rPr>
        <w:t xml:space="preserve"> </w:t>
      </w:r>
      <w:r w:rsidR="00AB3263" w:rsidRPr="009E0A35">
        <w:rPr>
          <w:noProof/>
          <w:lang w:val="es-ES"/>
        </w:rPr>
        <w:t xml:space="preserve">una </w:t>
      </w:r>
      <w:r w:rsidRPr="009E0A35">
        <w:rPr>
          <w:noProof/>
          <w:lang w:val="es-ES"/>
        </w:rPr>
        <w:t>tabla p</w:t>
      </w:r>
      <w:r w:rsidR="00AB3263" w:rsidRPr="009E0A35">
        <w:rPr>
          <w:noProof/>
          <w:lang w:val="es-ES"/>
        </w:rPr>
        <w:t>or</w:t>
      </w:r>
      <w:r w:rsidRPr="009E0A35">
        <w:rPr>
          <w:noProof/>
          <w:lang w:val="es-ES"/>
        </w:rPr>
        <w:t xml:space="preserve"> cada Solicitante. Para cada experiencia, el </w:t>
      </w:r>
      <w:r w:rsidR="00C362BF" w:rsidRPr="009E0A35">
        <w:rPr>
          <w:noProof/>
          <w:lang w:val="es-ES"/>
        </w:rPr>
        <w:t>evaluador</w:t>
      </w:r>
      <w:r w:rsidRPr="009E0A35">
        <w:rPr>
          <w:noProof/>
          <w:lang w:val="es-ES"/>
        </w:rPr>
        <w:t xml:space="preserve"> marcará las casillas correspondientes a los criteri</w:t>
      </w:r>
      <w:r w:rsidR="005B2C52">
        <w:rPr>
          <w:noProof/>
          <w:lang w:val="es-ES"/>
        </w:rPr>
        <w:t xml:space="preserve">os que satisface la experiencia </w:t>
      </w:r>
      <w:r w:rsidR="005B2C52" w:rsidRPr="005B2C52">
        <w:rPr>
          <w:noProof/>
          <w:lang w:val="es-ES"/>
        </w:rPr>
        <w:t>(e</w:t>
      </w:r>
      <w:r w:rsidR="005B2C52">
        <w:rPr>
          <w:noProof/>
          <w:lang w:val="es-ES"/>
        </w:rPr>
        <w:t>j</w:t>
      </w:r>
      <w:r w:rsidR="005B2C52" w:rsidRPr="005B2C52">
        <w:rPr>
          <w:noProof/>
          <w:lang w:val="es-ES"/>
        </w:rPr>
        <w:t xml:space="preserve"> : </w:t>
      </w:r>
      <w:proofErr w:type="gramStart"/>
      <w:r w:rsidR="005B2C52" w:rsidRPr="005B2C52">
        <w:rPr>
          <w:noProof/>
          <w:lang w:val="es-ES"/>
        </w:rPr>
        <w:t>« </w:t>
      </w:r>
      <w:r w:rsidR="005B2C52" w:rsidRPr="005B2C52">
        <w:rPr>
          <w:lang w:val="es-ES"/>
        </w:rPr>
        <w:t>√</w:t>
      </w:r>
      <w:proofErr w:type="gramEnd"/>
      <w:r w:rsidR="005B2C52" w:rsidRPr="005B2C52">
        <w:rPr>
          <w:lang w:val="es-ES"/>
        </w:rPr>
        <w:t> »)</w:t>
      </w:r>
      <w:r w:rsidR="005B2C52" w:rsidRPr="005B2C52">
        <w:rPr>
          <w:noProof/>
          <w:lang w:val="es-ES"/>
        </w:rPr>
        <w:t>.</w:t>
      </w:r>
    </w:p>
    <w:p w14:paraId="3407D959" w14:textId="77777777" w:rsidR="00432725" w:rsidRPr="009E0A35" w:rsidRDefault="00432725" w:rsidP="005B2C52">
      <w:pPr>
        <w:suppressAutoHyphens w:val="0"/>
        <w:overflowPunct/>
        <w:autoSpaceDE/>
        <w:autoSpaceDN/>
        <w:adjustRightInd/>
        <w:spacing w:before="142" w:after="0"/>
        <w:textAlignment w:val="auto"/>
        <w:rPr>
          <w:noProof/>
          <w:lang w:val="es-ES"/>
        </w:rPr>
      </w:pPr>
      <w:r w:rsidRPr="009E0A35">
        <w:rPr>
          <w:noProof/>
          <w:lang w:val="es-ES"/>
        </w:rPr>
        <w:t xml:space="preserve">Nombre del Solicitante: </w:t>
      </w:r>
      <w:r w:rsidRPr="009E0A35">
        <w:rPr>
          <w:noProof/>
          <w:lang w:val="es-ES"/>
        </w:rPr>
        <w:tab/>
      </w:r>
    </w:p>
    <w:p w14:paraId="2C29F4FD" w14:textId="77777777" w:rsidR="00432725" w:rsidRPr="009E0A35" w:rsidRDefault="00432725" w:rsidP="00432725">
      <w:pPr>
        <w:tabs>
          <w:tab w:val="right" w:leader="underscore" w:pos="14033"/>
        </w:tabs>
        <w:suppressAutoHyphens w:val="0"/>
        <w:overflowPunct/>
        <w:autoSpaceDE/>
        <w:autoSpaceDN/>
        <w:adjustRightInd/>
        <w:spacing w:before="142" w:after="0"/>
        <w:textAlignment w:val="auto"/>
        <w:rPr>
          <w:noProof/>
          <w:lang w:val="es-ES"/>
        </w:rPr>
      </w:pPr>
    </w:p>
    <w:tbl>
      <w:tblPr>
        <w:tblStyle w:val="Grilledutableau"/>
        <w:tblW w:w="0" w:type="auto"/>
        <w:tblLook w:val="04A0" w:firstRow="1" w:lastRow="0" w:firstColumn="1" w:lastColumn="0" w:noHBand="0" w:noVBand="1"/>
      </w:tblPr>
      <w:tblGrid>
        <w:gridCol w:w="2004"/>
        <w:gridCol w:w="1999"/>
        <w:gridCol w:w="1999"/>
        <w:gridCol w:w="2001"/>
        <w:gridCol w:w="2001"/>
        <w:gridCol w:w="2001"/>
        <w:gridCol w:w="1989"/>
      </w:tblGrid>
      <w:tr w:rsidR="001207E6" w:rsidRPr="009E0A35" w14:paraId="3ABF40C4" w14:textId="77777777" w:rsidTr="00432725">
        <w:tc>
          <w:tcPr>
            <w:tcW w:w="2020" w:type="dxa"/>
          </w:tcPr>
          <w:p w14:paraId="60A85697" w14:textId="77777777" w:rsidR="00432725" w:rsidRPr="009E0A35" w:rsidRDefault="00432725" w:rsidP="00432725">
            <w:pPr>
              <w:tabs>
                <w:tab w:val="right" w:leader="underscore" w:pos="14033"/>
              </w:tabs>
              <w:suppressAutoHyphens w:val="0"/>
              <w:overflowPunct/>
              <w:autoSpaceDE/>
              <w:autoSpaceDN/>
              <w:adjustRightInd/>
              <w:textAlignment w:val="auto"/>
              <w:rPr>
                <w:noProof/>
                <w:lang w:val="es-ES"/>
              </w:rPr>
            </w:pPr>
          </w:p>
        </w:tc>
        <w:tc>
          <w:tcPr>
            <w:tcW w:w="2020" w:type="dxa"/>
          </w:tcPr>
          <w:p w14:paraId="350EC00A" w14:textId="77777777" w:rsidR="00432725" w:rsidRPr="009E0A35" w:rsidRDefault="00432725" w:rsidP="00432725">
            <w:pPr>
              <w:tabs>
                <w:tab w:val="right" w:leader="underscore" w:pos="14033"/>
              </w:tabs>
              <w:suppressAutoHyphens w:val="0"/>
              <w:overflowPunct/>
              <w:autoSpaceDE/>
              <w:autoSpaceDN/>
              <w:adjustRightInd/>
              <w:jc w:val="center"/>
              <w:textAlignment w:val="auto"/>
              <w:rPr>
                <w:b/>
                <w:i/>
                <w:noProof/>
                <w:lang w:val="es-ES"/>
              </w:rPr>
            </w:pPr>
            <w:r w:rsidRPr="009E0A35">
              <w:rPr>
                <w:b/>
                <w:i/>
                <w:noProof/>
                <w:highlight w:val="yellow"/>
                <w:lang w:val="es-ES"/>
              </w:rPr>
              <w:t>[Requisito 1]</w:t>
            </w:r>
            <w:r w:rsidR="003A4498" w:rsidRPr="009E0A35">
              <w:rPr>
                <w:rStyle w:val="Appelnotedebasdep"/>
                <w:b/>
                <w:i/>
                <w:noProof/>
                <w:highlight w:val="yellow"/>
                <w:lang w:val="es-ES"/>
              </w:rPr>
              <w:footnoteReference w:id="1"/>
            </w:r>
          </w:p>
        </w:tc>
        <w:tc>
          <w:tcPr>
            <w:tcW w:w="2020" w:type="dxa"/>
          </w:tcPr>
          <w:p w14:paraId="11EA09AA" w14:textId="77777777" w:rsidR="00432725" w:rsidRPr="009E0A35" w:rsidRDefault="00432725" w:rsidP="00432725">
            <w:pPr>
              <w:jc w:val="center"/>
              <w:rPr>
                <w:noProof/>
                <w:lang w:val="es-ES"/>
              </w:rPr>
            </w:pPr>
            <w:r w:rsidRPr="009E0A35">
              <w:rPr>
                <w:b/>
                <w:i/>
                <w:noProof/>
                <w:highlight w:val="yellow"/>
                <w:lang w:val="es-ES"/>
              </w:rPr>
              <w:t>[Requisito 2]</w:t>
            </w:r>
          </w:p>
        </w:tc>
        <w:tc>
          <w:tcPr>
            <w:tcW w:w="2021" w:type="dxa"/>
          </w:tcPr>
          <w:p w14:paraId="5A8183EA" w14:textId="77777777" w:rsidR="00432725" w:rsidRPr="009E0A35" w:rsidRDefault="00432725" w:rsidP="00432725">
            <w:pPr>
              <w:jc w:val="center"/>
              <w:rPr>
                <w:noProof/>
                <w:lang w:val="es-ES"/>
              </w:rPr>
            </w:pPr>
            <w:r w:rsidRPr="009E0A35">
              <w:rPr>
                <w:b/>
                <w:i/>
                <w:noProof/>
                <w:highlight w:val="yellow"/>
                <w:lang w:val="es-ES"/>
              </w:rPr>
              <w:t>[Requisito 3]</w:t>
            </w:r>
          </w:p>
        </w:tc>
        <w:tc>
          <w:tcPr>
            <w:tcW w:w="2021" w:type="dxa"/>
          </w:tcPr>
          <w:p w14:paraId="35AE9AF3" w14:textId="77777777" w:rsidR="00432725" w:rsidRPr="009E0A35" w:rsidRDefault="00432725" w:rsidP="00432725">
            <w:pPr>
              <w:jc w:val="center"/>
              <w:rPr>
                <w:noProof/>
                <w:lang w:val="es-ES"/>
              </w:rPr>
            </w:pPr>
            <w:r w:rsidRPr="009E0A35">
              <w:rPr>
                <w:b/>
                <w:i/>
                <w:noProof/>
                <w:highlight w:val="yellow"/>
                <w:lang w:val="es-ES"/>
              </w:rPr>
              <w:t>[Requisito 4]</w:t>
            </w:r>
          </w:p>
        </w:tc>
        <w:tc>
          <w:tcPr>
            <w:tcW w:w="2021" w:type="dxa"/>
          </w:tcPr>
          <w:p w14:paraId="067B282F" w14:textId="77777777" w:rsidR="00432725" w:rsidRPr="009E0A35" w:rsidRDefault="00432725" w:rsidP="00432725">
            <w:pPr>
              <w:jc w:val="center"/>
              <w:rPr>
                <w:noProof/>
                <w:lang w:val="es-ES"/>
              </w:rPr>
            </w:pPr>
            <w:r w:rsidRPr="009E0A35">
              <w:rPr>
                <w:b/>
                <w:i/>
                <w:noProof/>
                <w:highlight w:val="yellow"/>
                <w:lang w:val="es-ES"/>
              </w:rPr>
              <w:t>[Requisito 5]</w:t>
            </w:r>
          </w:p>
        </w:tc>
        <w:tc>
          <w:tcPr>
            <w:tcW w:w="2021" w:type="dxa"/>
          </w:tcPr>
          <w:p w14:paraId="3DC146A0" w14:textId="77777777" w:rsidR="00432725" w:rsidRPr="009E0A35" w:rsidRDefault="00432725" w:rsidP="00432725">
            <w:pPr>
              <w:tabs>
                <w:tab w:val="right" w:leader="underscore" w:pos="14033"/>
              </w:tabs>
              <w:suppressAutoHyphens w:val="0"/>
              <w:overflowPunct/>
              <w:autoSpaceDE/>
              <w:autoSpaceDN/>
              <w:adjustRightInd/>
              <w:jc w:val="center"/>
              <w:textAlignment w:val="auto"/>
              <w:rPr>
                <w:noProof/>
                <w:lang w:val="es-ES"/>
              </w:rPr>
            </w:pPr>
            <w:r w:rsidRPr="009E0A35">
              <w:rPr>
                <w:b/>
                <w:i/>
                <w:noProof/>
                <w:highlight w:val="yellow"/>
                <w:lang w:val="es-ES"/>
              </w:rPr>
              <w:t>[Etc.]</w:t>
            </w:r>
          </w:p>
        </w:tc>
      </w:tr>
      <w:tr w:rsidR="001207E6" w:rsidRPr="009E0A35" w14:paraId="157EC44C" w14:textId="77777777" w:rsidTr="00432725">
        <w:tc>
          <w:tcPr>
            <w:tcW w:w="2020" w:type="dxa"/>
          </w:tcPr>
          <w:p w14:paraId="56247478" w14:textId="77777777" w:rsidR="00432725" w:rsidRPr="009E0A35" w:rsidRDefault="00432725" w:rsidP="00432725">
            <w:pPr>
              <w:tabs>
                <w:tab w:val="right" w:leader="underscore" w:pos="14033"/>
              </w:tabs>
              <w:suppressAutoHyphens w:val="0"/>
              <w:overflowPunct/>
              <w:autoSpaceDE/>
              <w:autoSpaceDN/>
              <w:adjustRightInd/>
              <w:textAlignment w:val="auto"/>
              <w:rPr>
                <w:b/>
                <w:i/>
                <w:noProof/>
                <w:lang w:val="es-ES"/>
              </w:rPr>
            </w:pPr>
            <w:r w:rsidRPr="009E0A35">
              <w:rPr>
                <w:b/>
                <w:i/>
                <w:noProof/>
                <w:highlight w:val="yellow"/>
                <w:lang w:val="es-ES"/>
              </w:rPr>
              <w:t>[Experiencia A]</w:t>
            </w:r>
            <w:r w:rsidR="003A4498" w:rsidRPr="009E0A35">
              <w:rPr>
                <w:rStyle w:val="Appelnotedebasdep"/>
                <w:b/>
                <w:i/>
                <w:noProof/>
                <w:highlight w:val="yellow"/>
                <w:lang w:val="es-ES"/>
              </w:rPr>
              <w:footnoteReference w:id="2"/>
            </w:r>
          </w:p>
        </w:tc>
        <w:tc>
          <w:tcPr>
            <w:tcW w:w="2020" w:type="dxa"/>
          </w:tcPr>
          <w:p w14:paraId="4F95148E" w14:textId="77777777" w:rsidR="00432725" w:rsidRPr="009E0A35" w:rsidRDefault="005B2C52" w:rsidP="005B2C52">
            <w:pPr>
              <w:tabs>
                <w:tab w:val="right" w:leader="underscore" w:pos="14033"/>
              </w:tabs>
              <w:suppressAutoHyphens w:val="0"/>
              <w:overflowPunct/>
              <w:autoSpaceDE/>
              <w:autoSpaceDN/>
              <w:adjustRightInd/>
              <w:jc w:val="center"/>
              <w:textAlignment w:val="auto"/>
              <w:rPr>
                <w:noProof/>
                <w:lang w:val="es-ES"/>
              </w:rPr>
            </w:pPr>
            <w:r w:rsidRPr="005B2C52">
              <w:rPr>
                <w:lang w:val="es-ES"/>
              </w:rPr>
              <w:t>√</w:t>
            </w:r>
          </w:p>
        </w:tc>
        <w:tc>
          <w:tcPr>
            <w:tcW w:w="2020" w:type="dxa"/>
          </w:tcPr>
          <w:p w14:paraId="25427A2F" w14:textId="77777777" w:rsidR="00432725" w:rsidRPr="009E0A35" w:rsidRDefault="00432725" w:rsidP="005B2C52">
            <w:pPr>
              <w:tabs>
                <w:tab w:val="right" w:leader="underscore" w:pos="14033"/>
              </w:tabs>
              <w:suppressAutoHyphens w:val="0"/>
              <w:overflowPunct/>
              <w:autoSpaceDE/>
              <w:autoSpaceDN/>
              <w:adjustRightInd/>
              <w:jc w:val="center"/>
              <w:textAlignment w:val="auto"/>
              <w:rPr>
                <w:noProof/>
                <w:lang w:val="es-ES"/>
              </w:rPr>
            </w:pPr>
          </w:p>
        </w:tc>
        <w:tc>
          <w:tcPr>
            <w:tcW w:w="2021" w:type="dxa"/>
          </w:tcPr>
          <w:p w14:paraId="02561473" w14:textId="77777777" w:rsidR="00432725" w:rsidRPr="009E0A35" w:rsidRDefault="00432725" w:rsidP="005B2C52">
            <w:pPr>
              <w:tabs>
                <w:tab w:val="right" w:leader="underscore" w:pos="14033"/>
              </w:tabs>
              <w:suppressAutoHyphens w:val="0"/>
              <w:overflowPunct/>
              <w:autoSpaceDE/>
              <w:autoSpaceDN/>
              <w:adjustRightInd/>
              <w:jc w:val="center"/>
              <w:textAlignment w:val="auto"/>
              <w:rPr>
                <w:noProof/>
                <w:lang w:val="es-ES"/>
              </w:rPr>
            </w:pPr>
          </w:p>
        </w:tc>
        <w:tc>
          <w:tcPr>
            <w:tcW w:w="2021" w:type="dxa"/>
          </w:tcPr>
          <w:p w14:paraId="3B5B3C2C" w14:textId="77777777" w:rsidR="00432725" w:rsidRPr="009E0A35" w:rsidRDefault="00432725" w:rsidP="005B2C52">
            <w:pPr>
              <w:tabs>
                <w:tab w:val="right" w:leader="underscore" w:pos="14033"/>
              </w:tabs>
              <w:suppressAutoHyphens w:val="0"/>
              <w:overflowPunct/>
              <w:autoSpaceDE/>
              <w:autoSpaceDN/>
              <w:adjustRightInd/>
              <w:jc w:val="center"/>
              <w:textAlignment w:val="auto"/>
              <w:rPr>
                <w:noProof/>
                <w:lang w:val="es-ES"/>
              </w:rPr>
            </w:pPr>
          </w:p>
        </w:tc>
        <w:tc>
          <w:tcPr>
            <w:tcW w:w="2021" w:type="dxa"/>
          </w:tcPr>
          <w:p w14:paraId="362026E6" w14:textId="77777777" w:rsidR="00432725" w:rsidRPr="009E0A35" w:rsidRDefault="005B2C52" w:rsidP="005B2C52">
            <w:pPr>
              <w:tabs>
                <w:tab w:val="right" w:leader="underscore" w:pos="14033"/>
              </w:tabs>
              <w:suppressAutoHyphens w:val="0"/>
              <w:overflowPunct/>
              <w:autoSpaceDE/>
              <w:autoSpaceDN/>
              <w:adjustRightInd/>
              <w:jc w:val="center"/>
              <w:textAlignment w:val="auto"/>
              <w:rPr>
                <w:noProof/>
                <w:lang w:val="es-ES"/>
              </w:rPr>
            </w:pPr>
            <w:r>
              <w:rPr>
                <w:noProof/>
                <w:lang w:val="es-ES"/>
              </w:rPr>
              <w:t>-</w:t>
            </w:r>
          </w:p>
        </w:tc>
        <w:tc>
          <w:tcPr>
            <w:tcW w:w="2021" w:type="dxa"/>
          </w:tcPr>
          <w:p w14:paraId="0A8117E8" w14:textId="77777777" w:rsidR="00432725" w:rsidRPr="009E0A35" w:rsidRDefault="00432725" w:rsidP="005B2C52">
            <w:pPr>
              <w:tabs>
                <w:tab w:val="right" w:leader="underscore" w:pos="14033"/>
              </w:tabs>
              <w:suppressAutoHyphens w:val="0"/>
              <w:overflowPunct/>
              <w:autoSpaceDE/>
              <w:autoSpaceDN/>
              <w:adjustRightInd/>
              <w:jc w:val="center"/>
              <w:textAlignment w:val="auto"/>
              <w:rPr>
                <w:noProof/>
                <w:lang w:val="es-ES"/>
              </w:rPr>
            </w:pPr>
          </w:p>
        </w:tc>
      </w:tr>
      <w:tr w:rsidR="001207E6" w:rsidRPr="009E0A35" w14:paraId="5A09C173" w14:textId="77777777" w:rsidTr="00432725">
        <w:tc>
          <w:tcPr>
            <w:tcW w:w="2020" w:type="dxa"/>
          </w:tcPr>
          <w:p w14:paraId="3B3D671C" w14:textId="77777777" w:rsidR="00432725" w:rsidRPr="009E0A35" w:rsidRDefault="00432725" w:rsidP="00432725">
            <w:pPr>
              <w:rPr>
                <w:noProof/>
                <w:lang w:val="es-ES"/>
              </w:rPr>
            </w:pPr>
            <w:r w:rsidRPr="009E0A35">
              <w:rPr>
                <w:b/>
                <w:i/>
                <w:noProof/>
                <w:highlight w:val="yellow"/>
                <w:lang w:val="es-ES"/>
              </w:rPr>
              <w:t>[Experiencia A]</w:t>
            </w:r>
          </w:p>
        </w:tc>
        <w:tc>
          <w:tcPr>
            <w:tcW w:w="2020" w:type="dxa"/>
          </w:tcPr>
          <w:p w14:paraId="3DA96C4C" w14:textId="77777777" w:rsidR="00432725" w:rsidRPr="009E0A35" w:rsidRDefault="00432725" w:rsidP="005B2C52">
            <w:pPr>
              <w:tabs>
                <w:tab w:val="right" w:leader="underscore" w:pos="14033"/>
              </w:tabs>
              <w:suppressAutoHyphens w:val="0"/>
              <w:overflowPunct/>
              <w:autoSpaceDE/>
              <w:autoSpaceDN/>
              <w:adjustRightInd/>
              <w:jc w:val="center"/>
              <w:textAlignment w:val="auto"/>
              <w:rPr>
                <w:noProof/>
                <w:lang w:val="es-ES"/>
              </w:rPr>
            </w:pPr>
          </w:p>
        </w:tc>
        <w:tc>
          <w:tcPr>
            <w:tcW w:w="2020" w:type="dxa"/>
          </w:tcPr>
          <w:p w14:paraId="27AC7242" w14:textId="77777777" w:rsidR="00432725" w:rsidRPr="009E0A35" w:rsidRDefault="005B2C52" w:rsidP="005B2C52">
            <w:pPr>
              <w:tabs>
                <w:tab w:val="right" w:leader="underscore" w:pos="14033"/>
              </w:tabs>
              <w:suppressAutoHyphens w:val="0"/>
              <w:overflowPunct/>
              <w:autoSpaceDE/>
              <w:autoSpaceDN/>
              <w:adjustRightInd/>
              <w:jc w:val="center"/>
              <w:textAlignment w:val="auto"/>
              <w:rPr>
                <w:noProof/>
                <w:lang w:val="es-ES"/>
              </w:rPr>
            </w:pPr>
            <w:r w:rsidRPr="005B2C52">
              <w:rPr>
                <w:lang w:val="es-ES"/>
              </w:rPr>
              <w:t>√</w:t>
            </w:r>
          </w:p>
        </w:tc>
        <w:tc>
          <w:tcPr>
            <w:tcW w:w="2021" w:type="dxa"/>
          </w:tcPr>
          <w:p w14:paraId="1DA80EDE" w14:textId="77777777" w:rsidR="00432725" w:rsidRPr="009E0A35" w:rsidRDefault="00432725" w:rsidP="005B2C52">
            <w:pPr>
              <w:tabs>
                <w:tab w:val="right" w:leader="underscore" w:pos="14033"/>
              </w:tabs>
              <w:suppressAutoHyphens w:val="0"/>
              <w:overflowPunct/>
              <w:autoSpaceDE/>
              <w:autoSpaceDN/>
              <w:adjustRightInd/>
              <w:jc w:val="center"/>
              <w:textAlignment w:val="auto"/>
              <w:rPr>
                <w:noProof/>
                <w:lang w:val="es-ES"/>
              </w:rPr>
            </w:pPr>
          </w:p>
        </w:tc>
        <w:tc>
          <w:tcPr>
            <w:tcW w:w="2021" w:type="dxa"/>
          </w:tcPr>
          <w:p w14:paraId="534F19AA" w14:textId="77777777" w:rsidR="00432725" w:rsidRPr="009E0A35" w:rsidRDefault="00432725" w:rsidP="005B2C52">
            <w:pPr>
              <w:tabs>
                <w:tab w:val="right" w:leader="underscore" w:pos="14033"/>
              </w:tabs>
              <w:suppressAutoHyphens w:val="0"/>
              <w:overflowPunct/>
              <w:autoSpaceDE/>
              <w:autoSpaceDN/>
              <w:adjustRightInd/>
              <w:jc w:val="center"/>
              <w:textAlignment w:val="auto"/>
              <w:rPr>
                <w:noProof/>
                <w:lang w:val="es-ES"/>
              </w:rPr>
            </w:pPr>
          </w:p>
        </w:tc>
        <w:tc>
          <w:tcPr>
            <w:tcW w:w="2021" w:type="dxa"/>
          </w:tcPr>
          <w:p w14:paraId="1C985F62" w14:textId="77777777" w:rsidR="00432725" w:rsidRPr="009E0A35" w:rsidRDefault="005B2C52" w:rsidP="005B2C52">
            <w:pPr>
              <w:tabs>
                <w:tab w:val="right" w:leader="underscore" w:pos="14033"/>
              </w:tabs>
              <w:suppressAutoHyphens w:val="0"/>
              <w:overflowPunct/>
              <w:autoSpaceDE/>
              <w:autoSpaceDN/>
              <w:adjustRightInd/>
              <w:jc w:val="center"/>
              <w:textAlignment w:val="auto"/>
              <w:rPr>
                <w:noProof/>
                <w:lang w:val="es-ES"/>
              </w:rPr>
            </w:pPr>
            <w:r>
              <w:rPr>
                <w:noProof/>
                <w:lang w:val="es-ES"/>
              </w:rPr>
              <w:t>-</w:t>
            </w:r>
          </w:p>
        </w:tc>
        <w:tc>
          <w:tcPr>
            <w:tcW w:w="2021" w:type="dxa"/>
          </w:tcPr>
          <w:p w14:paraId="1C8FF72A" w14:textId="77777777" w:rsidR="00432725" w:rsidRPr="009E0A35" w:rsidRDefault="00432725" w:rsidP="005B2C52">
            <w:pPr>
              <w:tabs>
                <w:tab w:val="right" w:leader="underscore" w:pos="14033"/>
              </w:tabs>
              <w:suppressAutoHyphens w:val="0"/>
              <w:overflowPunct/>
              <w:autoSpaceDE/>
              <w:autoSpaceDN/>
              <w:adjustRightInd/>
              <w:jc w:val="center"/>
              <w:textAlignment w:val="auto"/>
              <w:rPr>
                <w:noProof/>
                <w:lang w:val="es-ES"/>
              </w:rPr>
            </w:pPr>
          </w:p>
        </w:tc>
      </w:tr>
      <w:tr w:rsidR="001207E6" w:rsidRPr="009E0A35" w14:paraId="5B7D9300" w14:textId="77777777" w:rsidTr="00432725">
        <w:tc>
          <w:tcPr>
            <w:tcW w:w="2020" w:type="dxa"/>
          </w:tcPr>
          <w:p w14:paraId="434F45A6" w14:textId="77777777" w:rsidR="00432725" w:rsidRPr="009E0A35" w:rsidRDefault="00432725" w:rsidP="00432725">
            <w:pPr>
              <w:rPr>
                <w:noProof/>
                <w:lang w:val="es-ES"/>
              </w:rPr>
            </w:pPr>
            <w:r w:rsidRPr="009E0A35">
              <w:rPr>
                <w:b/>
                <w:i/>
                <w:noProof/>
                <w:highlight w:val="yellow"/>
                <w:lang w:val="es-ES"/>
              </w:rPr>
              <w:t>[Experiencia A]</w:t>
            </w:r>
          </w:p>
        </w:tc>
        <w:tc>
          <w:tcPr>
            <w:tcW w:w="2020" w:type="dxa"/>
          </w:tcPr>
          <w:p w14:paraId="532FC838" w14:textId="77777777" w:rsidR="00432725" w:rsidRPr="009E0A35" w:rsidRDefault="00432725" w:rsidP="005B2C52">
            <w:pPr>
              <w:tabs>
                <w:tab w:val="right" w:leader="underscore" w:pos="14033"/>
              </w:tabs>
              <w:suppressAutoHyphens w:val="0"/>
              <w:overflowPunct/>
              <w:autoSpaceDE/>
              <w:autoSpaceDN/>
              <w:adjustRightInd/>
              <w:jc w:val="center"/>
              <w:textAlignment w:val="auto"/>
              <w:rPr>
                <w:noProof/>
                <w:lang w:val="es-ES"/>
              </w:rPr>
            </w:pPr>
          </w:p>
        </w:tc>
        <w:tc>
          <w:tcPr>
            <w:tcW w:w="2020" w:type="dxa"/>
          </w:tcPr>
          <w:p w14:paraId="6B210128" w14:textId="77777777" w:rsidR="00432725" w:rsidRPr="009E0A35" w:rsidRDefault="00432725" w:rsidP="005B2C52">
            <w:pPr>
              <w:tabs>
                <w:tab w:val="right" w:leader="underscore" w:pos="14033"/>
              </w:tabs>
              <w:suppressAutoHyphens w:val="0"/>
              <w:overflowPunct/>
              <w:autoSpaceDE/>
              <w:autoSpaceDN/>
              <w:adjustRightInd/>
              <w:jc w:val="center"/>
              <w:textAlignment w:val="auto"/>
              <w:rPr>
                <w:noProof/>
                <w:lang w:val="es-ES"/>
              </w:rPr>
            </w:pPr>
          </w:p>
        </w:tc>
        <w:tc>
          <w:tcPr>
            <w:tcW w:w="2021" w:type="dxa"/>
          </w:tcPr>
          <w:p w14:paraId="6C363C30" w14:textId="77777777" w:rsidR="00432725" w:rsidRPr="009E0A35" w:rsidRDefault="00432725" w:rsidP="005B2C52">
            <w:pPr>
              <w:tabs>
                <w:tab w:val="right" w:leader="underscore" w:pos="14033"/>
              </w:tabs>
              <w:suppressAutoHyphens w:val="0"/>
              <w:overflowPunct/>
              <w:autoSpaceDE/>
              <w:autoSpaceDN/>
              <w:adjustRightInd/>
              <w:jc w:val="center"/>
              <w:textAlignment w:val="auto"/>
              <w:rPr>
                <w:noProof/>
                <w:lang w:val="es-ES"/>
              </w:rPr>
            </w:pPr>
          </w:p>
        </w:tc>
        <w:tc>
          <w:tcPr>
            <w:tcW w:w="2021" w:type="dxa"/>
          </w:tcPr>
          <w:p w14:paraId="77AFE390" w14:textId="77777777" w:rsidR="00432725" w:rsidRPr="009E0A35" w:rsidRDefault="005B2C52" w:rsidP="005B2C52">
            <w:pPr>
              <w:tabs>
                <w:tab w:val="right" w:leader="underscore" w:pos="14033"/>
              </w:tabs>
              <w:suppressAutoHyphens w:val="0"/>
              <w:overflowPunct/>
              <w:autoSpaceDE/>
              <w:autoSpaceDN/>
              <w:adjustRightInd/>
              <w:jc w:val="center"/>
              <w:textAlignment w:val="auto"/>
              <w:rPr>
                <w:noProof/>
                <w:lang w:val="es-ES"/>
              </w:rPr>
            </w:pPr>
            <w:r w:rsidRPr="005B2C52">
              <w:rPr>
                <w:lang w:val="es-ES"/>
              </w:rPr>
              <w:t>√</w:t>
            </w:r>
          </w:p>
        </w:tc>
        <w:tc>
          <w:tcPr>
            <w:tcW w:w="2021" w:type="dxa"/>
          </w:tcPr>
          <w:p w14:paraId="31B9FB55" w14:textId="77777777" w:rsidR="00432725" w:rsidRPr="009E0A35" w:rsidRDefault="005B2C52" w:rsidP="005B2C52">
            <w:pPr>
              <w:tabs>
                <w:tab w:val="right" w:leader="underscore" w:pos="14033"/>
              </w:tabs>
              <w:suppressAutoHyphens w:val="0"/>
              <w:overflowPunct/>
              <w:autoSpaceDE/>
              <w:autoSpaceDN/>
              <w:adjustRightInd/>
              <w:jc w:val="center"/>
              <w:textAlignment w:val="auto"/>
              <w:rPr>
                <w:noProof/>
                <w:lang w:val="es-ES"/>
              </w:rPr>
            </w:pPr>
            <w:r>
              <w:rPr>
                <w:noProof/>
                <w:lang w:val="es-ES"/>
              </w:rPr>
              <w:t>-</w:t>
            </w:r>
          </w:p>
        </w:tc>
        <w:tc>
          <w:tcPr>
            <w:tcW w:w="2021" w:type="dxa"/>
          </w:tcPr>
          <w:p w14:paraId="46EBB4A2" w14:textId="77777777" w:rsidR="00432725" w:rsidRPr="009E0A35" w:rsidRDefault="00432725" w:rsidP="005B2C52">
            <w:pPr>
              <w:tabs>
                <w:tab w:val="right" w:leader="underscore" w:pos="14033"/>
              </w:tabs>
              <w:suppressAutoHyphens w:val="0"/>
              <w:overflowPunct/>
              <w:autoSpaceDE/>
              <w:autoSpaceDN/>
              <w:adjustRightInd/>
              <w:jc w:val="center"/>
              <w:textAlignment w:val="auto"/>
              <w:rPr>
                <w:noProof/>
                <w:lang w:val="es-ES"/>
              </w:rPr>
            </w:pPr>
          </w:p>
        </w:tc>
      </w:tr>
      <w:tr w:rsidR="001207E6" w:rsidRPr="009E0A35" w14:paraId="1DC90321" w14:textId="77777777" w:rsidTr="00432725">
        <w:tc>
          <w:tcPr>
            <w:tcW w:w="2020" w:type="dxa"/>
          </w:tcPr>
          <w:p w14:paraId="7B7D5345" w14:textId="77777777" w:rsidR="00432725" w:rsidRPr="009E0A35" w:rsidRDefault="00432725" w:rsidP="00432725">
            <w:pPr>
              <w:tabs>
                <w:tab w:val="right" w:leader="underscore" w:pos="14033"/>
              </w:tabs>
              <w:suppressAutoHyphens w:val="0"/>
              <w:overflowPunct/>
              <w:autoSpaceDE/>
              <w:autoSpaceDN/>
              <w:adjustRightInd/>
              <w:textAlignment w:val="auto"/>
              <w:rPr>
                <w:b/>
                <w:i/>
                <w:noProof/>
                <w:lang w:val="es-ES"/>
              </w:rPr>
            </w:pPr>
            <w:r w:rsidRPr="009E0A35">
              <w:rPr>
                <w:b/>
                <w:i/>
                <w:noProof/>
                <w:highlight w:val="yellow"/>
                <w:lang w:val="es-ES"/>
              </w:rPr>
              <w:t>[Etc.]</w:t>
            </w:r>
          </w:p>
        </w:tc>
        <w:tc>
          <w:tcPr>
            <w:tcW w:w="2020" w:type="dxa"/>
          </w:tcPr>
          <w:p w14:paraId="11F069F7" w14:textId="77777777" w:rsidR="00432725" w:rsidRPr="009E0A35" w:rsidRDefault="005B2C52" w:rsidP="005B2C52">
            <w:pPr>
              <w:tabs>
                <w:tab w:val="right" w:leader="underscore" w:pos="14033"/>
              </w:tabs>
              <w:suppressAutoHyphens w:val="0"/>
              <w:overflowPunct/>
              <w:autoSpaceDE/>
              <w:autoSpaceDN/>
              <w:adjustRightInd/>
              <w:jc w:val="center"/>
              <w:textAlignment w:val="auto"/>
              <w:rPr>
                <w:noProof/>
                <w:lang w:val="es-ES"/>
              </w:rPr>
            </w:pPr>
            <w:r w:rsidRPr="005B2C52">
              <w:rPr>
                <w:lang w:val="es-ES"/>
              </w:rPr>
              <w:t>√</w:t>
            </w:r>
          </w:p>
        </w:tc>
        <w:tc>
          <w:tcPr>
            <w:tcW w:w="2020" w:type="dxa"/>
          </w:tcPr>
          <w:p w14:paraId="4F1DF1C9" w14:textId="77777777" w:rsidR="00432725" w:rsidRPr="009E0A35" w:rsidRDefault="00432725" w:rsidP="005B2C52">
            <w:pPr>
              <w:tabs>
                <w:tab w:val="right" w:leader="underscore" w:pos="14033"/>
              </w:tabs>
              <w:suppressAutoHyphens w:val="0"/>
              <w:overflowPunct/>
              <w:autoSpaceDE/>
              <w:autoSpaceDN/>
              <w:adjustRightInd/>
              <w:jc w:val="center"/>
              <w:textAlignment w:val="auto"/>
              <w:rPr>
                <w:noProof/>
                <w:lang w:val="es-ES"/>
              </w:rPr>
            </w:pPr>
          </w:p>
        </w:tc>
        <w:tc>
          <w:tcPr>
            <w:tcW w:w="2021" w:type="dxa"/>
          </w:tcPr>
          <w:p w14:paraId="4AD189AE" w14:textId="77777777" w:rsidR="00432725" w:rsidRPr="009E0A35" w:rsidRDefault="005B2C52" w:rsidP="005B2C52">
            <w:pPr>
              <w:tabs>
                <w:tab w:val="right" w:leader="underscore" w:pos="14033"/>
              </w:tabs>
              <w:suppressAutoHyphens w:val="0"/>
              <w:overflowPunct/>
              <w:autoSpaceDE/>
              <w:autoSpaceDN/>
              <w:adjustRightInd/>
              <w:jc w:val="center"/>
              <w:textAlignment w:val="auto"/>
              <w:rPr>
                <w:noProof/>
                <w:lang w:val="es-ES"/>
              </w:rPr>
            </w:pPr>
            <w:r w:rsidRPr="005B2C52">
              <w:rPr>
                <w:lang w:val="es-ES"/>
              </w:rPr>
              <w:t>√</w:t>
            </w:r>
          </w:p>
        </w:tc>
        <w:tc>
          <w:tcPr>
            <w:tcW w:w="2021" w:type="dxa"/>
          </w:tcPr>
          <w:p w14:paraId="639BB3FF" w14:textId="77777777" w:rsidR="00432725" w:rsidRPr="009E0A35" w:rsidRDefault="00432725" w:rsidP="005B2C52">
            <w:pPr>
              <w:tabs>
                <w:tab w:val="right" w:leader="underscore" w:pos="14033"/>
              </w:tabs>
              <w:suppressAutoHyphens w:val="0"/>
              <w:overflowPunct/>
              <w:autoSpaceDE/>
              <w:autoSpaceDN/>
              <w:adjustRightInd/>
              <w:jc w:val="center"/>
              <w:textAlignment w:val="auto"/>
              <w:rPr>
                <w:noProof/>
                <w:lang w:val="es-ES"/>
              </w:rPr>
            </w:pPr>
          </w:p>
        </w:tc>
        <w:tc>
          <w:tcPr>
            <w:tcW w:w="2021" w:type="dxa"/>
          </w:tcPr>
          <w:p w14:paraId="67552B08" w14:textId="77777777" w:rsidR="00432725" w:rsidRPr="009E0A35" w:rsidRDefault="005B2C52" w:rsidP="005B2C52">
            <w:pPr>
              <w:tabs>
                <w:tab w:val="right" w:leader="underscore" w:pos="14033"/>
              </w:tabs>
              <w:suppressAutoHyphens w:val="0"/>
              <w:overflowPunct/>
              <w:autoSpaceDE/>
              <w:autoSpaceDN/>
              <w:adjustRightInd/>
              <w:jc w:val="center"/>
              <w:textAlignment w:val="auto"/>
              <w:rPr>
                <w:noProof/>
                <w:lang w:val="es-ES"/>
              </w:rPr>
            </w:pPr>
            <w:r>
              <w:rPr>
                <w:noProof/>
                <w:lang w:val="es-ES"/>
              </w:rPr>
              <w:t>-</w:t>
            </w:r>
          </w:p>
        </w:tc>
        <w:tc>
          <w:tcPr>
            <w:tcW w:w="2021" w:type="dxa"/>
          </w:tcPr>
          <w:p w14:paraId="4960B33D" w14:textId="77777777" w:rsidR="00432725" w:rsidRPr="009E0A35" w:rsidRDefault="00432725" w:rsidP="005B2C52">
            <w:pPr>
              <w:tabs>
                <w:tab w:val="right" w:leader="underscore" w:pos="14033"/>
              </w:tabs>
              <w:suppressAutoHyphens w:val="0"/>
              <w:overflowPunct/>
              <w:autoSpaceDE/>
              <w:autoSpaceDN/>
              <w:adjustRightInd/>
              <w:jc w:val="center"/>
              <w:textAlignment w:val="auto"/>
              <w:rPr>
                <w:noProof/>
                <w:lang w:val="es-ES"/>
              </w:rPr>
            </w:pPr>
          </w:p>
        </w:tc>
      </w:tr>
      <w:tr w:rsidR="00432725" w:rsidRPr="009E0A35" w14:paraId="219C788E" w14:textId="77777777" w:rsidTr="00432725">
        <w:tc>
          <w:tcPr>
            <w:tcW w:w="2020" w:type="dxa"/>
          </w:tcPr>
          <w:p w14:paraId="4389C5E8" w14:textId="77777777" w:rsidR="00432725" w:rsidRPr="009E0A35" w:rsidRDefault="00432725" w:rsidP="00432725">
            <w:pPr>
              <w:tabs>
                <w:tab w:val="right" w:leader="underscore" w:pos="14033"/>
              </w:tabs>
              <w:suppressAutoHyphens w:val="0"/>
              <w:overflowPunct/>
              <w:autoSpaceDE/>
              <w:autoSpaceDN/>
              <w:adjustRightInd/>
              <w:textAlignment w:val="auto"/>
              <w:rPr>
                <w:b/>
                <w:noProof/>
                <w:highlight w:val="yellow"/>
                <w:lang w:val="es-ES"/>
              </w:rPr>
            </w:pPr>
            <w:r w:rsidRPr="009E0A35">
              <w:rPr>
                <w:b/>
                <w:noProof/>
                <w:lang w:val="es-ES"/>
              </w:rPr>
              <w:t>Total</w:t>
            </w:r>
            <w:r w:rsidR="003A4498" w:rsidRPr="009E0A35">
              <w:rPr>
                <w:rStyle w:val="Appelnotedebasdep"/>
                <w:b/>
                <w:noProof/>
                <w:lang w:val="es-ES"/>
              </w:rPr>
              <w:footnoteReference w:id="3"/>
            </w:r>
          </w:p>
        </w:tc>
        <w:tc>
          <w:tcPr>
            <w:tcW w:w="2020" w:type="dxa"/>
          </w:tcPr>
          <w:p w14:paraId="177A229C" w14:textId="77777777" w:rsidR="00432725" w:rsidRPr="009E0A35" w:rsidRDefault="00432725" w:rsidP="005B2C52">
            <w:pPr>
              <w:tabs>
                <w:tab w:val="right" w:leader="underscore" w:pos="14033"/>
              </w:tabs>
              <w:suppressAutoHyphens w:val="0"/>
              <w:overflowPunct/>
              <w:autoSpaceDE/>
              <w:autoSpaceDN/>
              <w:adjustRightInd/>
              <w:jc w:val="center"/>
              <w:textAlignment w:val="auto"/>
              <w:rPr>
                <w:noProof/>
                <w:lang w:val="es-ES"/>
              </w:rPr>
            </w:pPr>
          </w:p>
        </w:tc>
        <w:tc>
          <w:tcPr>
            <w:tcW w:w="2020" w:type="dxa"/>
          </w:tcPr>
          <w:p w14:paraId="438E7F88" w14:textId="77777777" w:rsidR="00432725" w:rsidRPr="009E0A35" w:rsidRDefault="00432725" w:rsidP="005B2C52">
            <w:pPr>
              <w:tabs>
                <w:tab w:val="right" w:leader="underscore" w:pos="14033"/>
              </w:tabs>
              <w:suppressAutoHyphens w:val="0"/>
              <w:overflowPunct/>
              <w:autoSpaceDE/>
              <w:autoSpaceDN/>
              <w:adjustRightInd/>
              <w:jc w:val="center"/>
              <w:textAlignment w:val="auto"/>
              <w:rPr>
                <w:noProof/>
                <w:lang w:val="es-ES"/>
              </w:rPr>
            </w:pPr>
          </w:p>
        </w:tc>
        <w:tc>
          <w:tcPr>
            <w:tcW w:w="2021" w:type="dxa"/>
          </w:tcPr>
          <w:p w14:paraId="4CBF5B79" w14:textId="77777777" w:rsidR="00432725" w:rsidRPr="009E0A35" w:rsidRDefault="00432725" w:rsidP="005B2C52">
            <w:pPr>
              <w:tabs>
                <w:tab w:val="right" w:leader="underscore" w:pos="14033"/>
              </w:tabs>
              <w:suppressAutoHyphens w:val="0"/>
              <w:overflowPunct/>
              <w:autoSpaceDE/>
              <w:autoSpaceDN/>
              <w:adjustRightInd/>
              <w:jc w:val="center"/>
              <w:textAlignment w:val="auto"/>
              <w:rPr>
                <w:noProof/>
                <w:lang w:val="es-ES"/>
              </w:rPr>
            </w:pPr>
          </w:p>
        </w:tc>
        <w:tc>
          <w:tcPr>
            <w:tcW w:w="2021" w:type="dxa"/>
          </w:tcPr>
          <w:p w14:paraId="64250D57" w14:textId="77777777" w:rsidR="00432725" w:rsidRPr="009E0A35" w:rsidRDefault="00432725" w:rsidP="005B2C52">
            <w:pPr>
              <w:tabs>
                <w:tab w:val="right" w:leader="underscore" w:pos="14033"/>
              </w:tabs>
              <w:suppressAutoHyphens w:val="0"/>
              <w:overflowPunct/>
              <w:autoSpaceDE/>
              <w:autoSpaceDN/>
              <w:adjustRightInd/>
              <w:jc w:val="center"/>
              <w:textAlignment w:val="auto"/>
              <w:rPr>
                <w:noProof/>
                <w:lang w:val="es-ES"/>
              </w:rPr>
            </w:pPr>
          </w:p>
        </w:tc>
        <w:tc>
          <w:tcPr>
            <w:tcW w:w="2021" w:type="dxa"/>
          </w:tcPr>
          <w:p w14:paraId="7C7DC161" w14:textId="77777777" w:rsidR="00432725" w:rsidRPr="009E0A35" w:rsidRDefault="00432725" w:rsidP="005B2C52">
            <w:pPr>
              <w:tabs>
                <w:tab w:val="right" w:leader="underscore" w:pos="14033"/>
              </w:tabs>
              <w:suppressAutoHyphens w:val="0"/>
              <w:overflowPunct/>
              <w:autoSpaceDE/>
              <w:autoSpaceDN/>
              <w:adjustRightInd/>
              <w:jc w:val="center"/>
              <w:textAlignment w:val="auto"/>
              <w:rPr>
                <w:noProof/>
                <w:lang w:val="es-ES"/>
              </w:rPr>
            </w:pPr>
          </w:p>
        </w:tc>
        <w:tc>
          <w:tcPr>
            <w:tcW w:w="2021" w:type="dxa"/>
          </w:tcPr>
          <w:p w14:paraId="7F70B353" w14:textId="77777777" w:rsidR="00432725" w:rsidRPr="009E0A35" w:rsidRDefault="00432725" w:rsidP="005B2C52">
            <w:pPr>
              <w:tabs>
                <w:tab w:val="right" w:leader="underscore" w:pos="14033"/>
              </w:tabs>
              <w:suppressAutoHyphens w:val="0"/>
              <w:overflowPunct/>
              <w:autoSpaceDE/>
              <w:autoSpaceDN/>
              <w:adjustRightInd/>
              <w:jc w:val="center"/>
              <w:textAlignment w:val="auto"/>
              <w:rPr>
                <w:noProof/>
                <w:lang w:val="es-ES"/>
              </w:rPr>
            </w:pPr>
          </w:p>
        </w:tc>
      </w:tr>
    </w:tbl>
    <w:p w14:paraId="0AC9ADBD" w14:textId="77777777" w:rsidR="00432725" w:rsidRPr="009E0A35" w:rsidRDefault="00432725" w:rsidP="00432725">
      <w:pPr>
        <w:tabs>
          <w:tab w:val="right" w:leader="underscore" w:pos="14033"/>
        </w:tabs>
        <w:suppressAutoHyphens w:val="0"/>
        <w:overflowPunct/>
        <w:autoSpaceDE/>
        <w:autoSpaceDN/>
        <w:adjustRightInd/>
        <w:spacing w:before="142" w:after="0"/>
        <w:textAlignment w:val="auto"/>
        <w:rPr>
          <w:noProof/>
          <w:lang w:val="es-ES"/>
        </w:rPr>
      </w:pPr>
    </w:p>
    <w:p w14:paraId="761AF071" w14:textId="77777777" w:rsidR="009A2D3B" w:rsidRPr="009E0A35" w:rsidRDefault="00C16C49" w:rsidP="00E062C1">
      <w:pPr>
        <w:suppressAutoHyphens w:val="0"/>
        <w:overflowPunct/>
        <w:autoSpaceDE/>
        <w:autoSpaceDN/>
        <w:adjustRightInd/>
        <w:spacing w:before="142" w:after="0"/>
        <w:textAlignment w:val="auto"/>
        <w:rPr>
          <w:lang w:val="es-ES"/>
        </w:rPr>
      </w:pPr>
      <w:r w:rsidRPr="009E0A35">
        <w:rPr>
          <w:lang w:val="es-ES"/>
        </w:rPr>
        <w:t>La</w:t>
      </w:r>
      <w:r w:rsidR="009A2D3B" w:rsidRPr="009E0A35">
        <w:rPr>
          <w:lang w:val="es-ES"/>
        </w:rPr>
        <w:t xml:space="preserve"> selección de los Solicitantes </w:t>
      </w:r>
      <w:r w:rsidR="00AB3263" w:rsidRPr="009E0A35">
        <w:rPr>
          <w:lang w:val="es-ES"/>
        </w:rPr>
        <w:t>a incluir</w:t>
      </w:r>
      <w:r w:rsidRPr="009E0A35">
        <w:rPr>
          <w:lang w:val="es-ES"/>
        </w:rPr>
        <w:t xml:space="preserve"> </w:t>
      </w:r>
      <w:r w:rsidR="009A2D3B" w:rsidRPr="009E0A35">
        <w:rPr>
          <w:lang w:val="es-ES"/>
        </w:rPr>
        <w:t>en la Lista Corta</w:t>
      </w:r>
      <w:r w:rsidRPr="009E0A35">
        <w:rPr>
          <w:lang w:val="es-ES"/>
        </w:rPr>
        <w:t xml:space="preserve"> </w:t>
      </w:r>
      <w:r w:rsidR="00AB3263" w:rsidRPr="009E0A35">
        <w:rPr>
          <w:lang w:val="es-ES"/>
        </w:rPr>
        <w:t xml:space="preserve">debe ser conforme a </w:t>
      </w:r>
      <w:r w:rsidRPr="009E0A35">
        <w:rPr>
          <w:lang w:val="es-ES"/>
        </w:rPr>
        <w:t xml:space="preserve">las reglas </w:t>
      </w:r>
      <w:r w:rsidR="00AB3263" w:rsidRPr="009E0A35">
        <w:rPr>
          <w:lang w:val="es-ES"/>
        </w:rPr>
        <w:t>definidas</w:t>
      </w:r>
      <w:r w:rsidRPr="009E0A35">
        <w:rPr>
          <w:lang w:val="es-ES"/>
        </w:rPr>
        <w:t xml:space="preserve"> a continuación:</w:t>
      </w:r>
    </w:p>
    <w:p w14:paraId="02871584" w14:textId="77777777" w:rsidR="00F54302" w:rsidRPr="009E0A35" w:rsidRDefault="001272C9" w:rsidP="00C61EEF">
      <w:pPr>
        <w:pStyle w:val="Paragraphedeliste"/>
        <w:numPr>
          <w:ilvl w:val="0"/>
          <w:numId w:val="8"/>
        </w:numPr>
        <w:suppressAutoHyphens w:val="0"/>
        <w:overflowPunct/>
        <w:autoSpaceDE/>
        <w:autoSpaceDN/>
        <w:adjustRightInd/>
        <w:spacing w:before="142" w:after="0"/>
        <w:ind w:left="567" w:hanging="567"/>
        <w:contextualSpacing w:val="0"/>
        <w:textAlignment w:val="auto"/>
        <w:rPr>
          <w:lang w:val="es-ES"/>
        </w:rPr>
      </w:pPr>
      <w:r w:rsidRPr="009E0A35">
        <w:rPr>
          <w:lang w:val="es-ES"/>
        </w:rPr>
        <w:t xml:space="preserve">El Solicitante debe tener </w:t>
      </w:r>
      <w:r w:rsidR="00AB3263" w:rsidRPr="009E0A35">
        <w:rPr>
          <w:lang w:val="es-ES"/>
        </w:rPr>
        <w:t xml:space="preserve">mínimo </w:t>
      </w:r>
      <w:r w:rsidRPr="009E0A35">
        <w:rPr>
          <w:lang w:val="es-ES"/>
        </w:rPr>
        <w:t xml:space="preserve">una experiencia </w:t>
      </w:r>
      <w:r w:rsidR="00AB3263" w:rsidRPr="009E0A35">
        <w:rPr>
          <w:lang w:val="es-ES"/>
        </w:rPr>
        <w:t>para</w:t>
      </w:r>
      <w:r w:rsidRPr="009E0A35">
        <w:rPr>
          <w:lang w:val="es-ES"/>
        </w:rPr>
        <w:t xml:space="preserve"> cada requisito; de lo contrario, su solicitud será rechazada</w:t>
      </w:r>
      <w:r w:rsidR="00F54302" w:rsidRPr="009E0A35">
        <w:rPr>
          <w:lang w:val="es-ES"/>
        </w:rPr>
        <w:t>;</w:t>
      </w:r>
      <w:r w:rsidR="00FB3EA2" w:rsidRPr="009E0A35">
        <w:rPr>
          <w:lang w:val="es-ES"/>
        </w:rPr>
        <w:t xml:space="preserve"> </w:t>
      </w:r>
    </w:p>
    <w:p w14:paraId="1351232D" w14:textId="77777777" w:rsidR="00C16C49" w:rsidRPr="009E0A35" w:rsidRDefault="001272C9" w:rsidP="00C61EEF">
      <w:pPr>
        <w:pStyle w:val="Paragraphedeliste"/>
        <w:numPr>
          <w:ilvl w:val="0"/>
          <w:numId w:val="8"/>
        </w:numPr>
        <w:suppressAutoHyphens w:val="0"/>
        <w:overflowPunct/>
        <w:autoSpaceDE/>
        <w:autoSpaceDN/>
        <w:adjustRightInd/>
        <w:spacing w:before="142" w:after="0"/>
        <w:ind w:left="567" w:hanging="567"/>
        <w:contextualSpacing w:val="0"/>
        <w:textAlignment w:val="auto"/>
        <w:rPr>
          <w:lang w:val="es-ES"/>
        </w:rPr>
      </w:pPr>
      <w:r w:rsidRPr="009E0A35">
        <w:rPr>
          <w:lang w:val="es-ES"/>
        </w:rPr>
        <w:t>La clasificación de los Solicitante</w:t>
      </w:r>
      <w:r w:rsidR="00326508" w:rsidRPr="009E0A35">
        <w:rPr>
          <w:lang w:val="es-ES"/>
        </w:rPr>
        <w:t>s</w:t>
      </w:r>
      <w:r w:rsidRPr="009E0A35">
        <w:rPr>
          <w:lang w:val="es-ES"/>
        </w:rPr>
        <w:t xml:space="preserve"> se basa en el mayor número </w:t>
      </w:r>
      <w:r w:rsidR="005B2C52">
        <w:rPr>
          <w:lang w:val="es-ES"/>
        </w:rPr>
        <w:t xml:space="preserve">de referencias pertinentes para cada Requisito. </w:t>
      </w:r>
    </w:p>
    <w:p w14:paraId="2ABF2DFF" w14:textId="77777777" w:rsidR="001C146F" w:rsidRPr="009E0A35" w:rsidRDefault="00C16C49" w:rsidP="00C61EEF">
      <w:pPr>
        <w:pStyle w:val="Paragraphedeliste"/>
        <w:numPr>
          <w:ilvl w:val="0"/>
          <w:numId w:val="8"/>
        </w:numPr>
        <w:suppressAutoHyphens w:val="0"/>
        <w:overflowPunct/>
        <w:autoSpaceDE/>
        <w:autoSpaceDN/>
        <w:adjustRightInd/>
        <w:spacing w:before="142" w:after="0"/>
        <w:ind w:left="567" w:hanging="567"/>
        <w:contextualSpacing w:val="0"/>
        <w:textAlignment w:val="auto"/>
        <w:rPr>
          <w:lang w:val="es-ES"/>
        </w:rPr>
      </w:pPr>
      <w:r w:rsidRPr="009E0A35">
        <w:rPr>
          <w:lang w:val="es-ES"/>
        </w:rPr>
        <w:t xml:space="preserve">Para una Asociación en Participación, Consorcio o Asociación (APCA), </w:t>
      </w:r>
      <w:r w:rsidR="001272C9" w:rsidRPr="009E0A35">
        <w:rPr>
          <w:lang w:val="es-ES"/>
        </w:rPr>
        <w:t>las experiencias de todos los miembros se sumarán.</w:t>
      </w:r>
    </w:p>
    <w:p w14:paraId="03546668" w14:textId="77777777" w:rsidR="00E062C1" w:rsidRPr="009E0A35" w:rsidRDefault="00E062C1" w:rsidP="00CE4DB5">
      <w:pPr>
        <w:suppressAutoHyphens w:val="0"/>
        <w:overflowPunct/>
        <w:autoSpaceDE/>
        <w:autoSpaceDN/>
        <w:adjustRightInd/>
        <w:spacing w:before="142" w:after="0"/>
        <w:textAlignment w:val="auto"/>
        <w:rPr>
          <w:noProof/>
          <w:lang w:val="es-ES"/>
        </w:rPr>
      </w:pPr>
    </w:p>
    <w:p w14:paraId="57E9644B" w14:textId="77777777" w:rsidR="00E062C1" w:rsidRPr="009E0A35" w:rsidRDefault="00E062C1" w:rsidP="00CE4DB5">
      <w:pPr>
        <w:suppressAutoHyphens w:val="0"/>
        <w:overflowPunct/>
        <w:autoSpaceDE/>
        <w:autoSpaceDN/>
        <w:adjustRightInd/>
        <w:spacing w:before="142" w:after="0"/>
        <w:textAlignment w:val="auto"/>
        <w:rPr>
          <w:noProof/>
          <w:lang w:val="es-ES"/>
        </w:rPr>
        <w:sectPr w:rsidR="00E062C1" w:rsidRPr="009E0A35" w:rsidSect="00E062C1">
          <w:headerReference w:type="first" r:id="rId16"/>
          <w:footnotePr>
            <w:numRestart w:val="eachSect"/>
          </w:footnotePr>
          <w:pgSz w:w="16838" w:h="11906" w:orient="landscape"/>
          <w:pgMar w:top="1417" w:right="1417" w:bottom="1417" w:left="1417" w:header="708" w:footer="708" w:gutter="0"/>
          <w:pgNumType w:fmt="lowerRoman"/>
          <w:cols w:space="708"/>
          <w:titlePg/>
          <w:docGrid w:linePitch="360"/>
        </w:sectPr>
      </w:pPr>
    </w:p>
    <w:p w14:paraId="2FB97A26" w14:textId="77777777" w:rsidR="00D918E7" w:rsidRPr="009E0A35" w:rsidRDefault="00D918E7" w:rsidP="00D918E7">
      <w:pPr>
        <w:suppressAutoHyphens w:val="0"/>
        <w:overflowPunct/>
        <w:autoSpaceDE/>
        <w:autoSpaceDN/>
        <w:adjustRightInd/>
        <w:spacing w:before="142" w:after="0"/>
        <w:jc w:val="center"/>
        <w:textAlignment w:val="auto"/>
        <w:rPr>
          <w:b/>
          <w:i/>
          <w:noProof/>
          <w:highlight w:val="yellow"/>
          <w:lang w:val="es-ES"/>
        </w:rPr>
      </w:pPr>
    </w:p>
    <w:p w14:paraId="798FD9AB" w14:textId="77777777" w:rsidR="00E062C1" w:rsidRPr="009E0A35" w:rsidRDefault="00D918E7" w:rsidP="00D918E7">
      <w:pPr>
        <w:pBdr>
          <w:top w:val="single" w:sz="4" w:space="1" w:color="auto"/>
        </w:pBdr>
        <w:suppressAutoHyphens w:val="0"/>
        <w:overflowPunct/>
        <w:autoSpaceDE/>
        <w:autoSpaceDN/>
        <w:adjustRightInd/>
        <w:spacing w:before="142" w:after="0"/>
        <w:jc w:val="center"/>
        <w:textAlignment w:val="auto"/>
        <w:rPr>
          <w:b/>
          <w:i/>
          <w:noProof/>
          <w:lang w:val="es-ES"/>
        </w:rPr>
      </w:pPr>
      <w:r w:rsidRPr="009E0A35">
        <w:rPr>
          <w:b/>
          <w:i/>
          <w:noProof/>
          <w:highlight w:val="yellow"/>
          <w:lang w:val="es-ES"/>
        </w:rPr>
        <w:t>[NOMBRE DEL PAÍS]</w:t>
      </w:r>
    </w:p>
    <w:p w14:paraId="1E9E7B78" w14:textId="77777777" w:rsidR="009739D7" w:rsidRPr="009E0A35" w:rsidRDefault="009739D7" w:rsidP="00D918E7">
      <w:pPr>
        <w:suppressAutoHyphens w:val="0"/>
        <w:overflowPunct/>
        <w:autoSpaceDE/>
        <w:autoSpaceDN/>
        <w:adjustRightInd/>
        <w:spacing w:before="142" w:after="0"/>
        <w:jc w:val="center"/>
        <w:textAlignment w:val="auto"/>
        <w:rPr>
          <w:noProof/>
          <w:lang w:val="es-ES"/>
        </w:rPr>
      </w:pPr>
    </w:p>
    <w:p w14:paraId="40F3784B" w14:textId="77777777" w:rsidR="009739D7" w:rsidRPr="009E0A35" w:rsidRDefault="00D918E7" w:rsidP="00D918E7">
      <w:pPr>
        <w:pBdr>
          <w:top w:val="single" w:sz="4" w:space="1" w:color="auto"/>
        </w:pBdr>
        <w:suppressAutoHyphens w:val="0"/>
        <w:overflowPunct/>
        <w:autoSpaceDE/>
        <w:autoSpaceDN/>
        <w:adjustRightInd/>
        <w:spacing w:before="142" w:after="0"/>
        <w:jc w:val="center"/>
        <w:textAlignment w:val="auto"/>
        <w:rPr>
          <w:b/>
          <w:i/>
          <w:noProof/>
          <w:lang w:val="es-ES"/>
        </w:rPr>
      </w:pPr>
      <w:r w:rsidRPr="009E0A35">
        <w:rPr>
          <w:b/>
          <w:i/>
          <w:noProof/>
          <w:highlight w:val="yellow"/>
          <w:lang w:val="es-ES"/>
        </w:rPr>
        <w:t>[NOMBRE DEL PROYECTO]</w:t>
      </w:r>
      <w:r w:rsidRPr="009E0A35">
        <w:rPr>
          <w:rStyle w:val="Appelnotedebasdep"/>
          <w:b/>
          <w:i/>
          <w:noProof/>
          <w:highlight w:val="yellow"/>
          <w:lang w:val="es-ES"/>
        </w:rPr>
        <w:footnoteReference w:id="4"/>
      </w:r>
    </w:p>
    <w:p w14:paraId="575ABCF2" w14:textId="77777777" w:rsidR="00D918E7" w:rsidRPr="009E0A35" w:rsidRDefault="00D918E7" w:rsidP="00CE4DB5">
      <w:pPr>
        <w:suppressAutoHyphens w:val="0"/>
        <w:overflowPunct/>
        <w:autoSpaceDE/>
        <w:autoSpaceDN/>
        <w:adjustRightInd/>
        <w:spacing w:before="142" w:after="0"/>
        <w:textAlignment w:val="auto"/>
        <w:rPr>
          <w:noProof/>
          <w:lang w:val="es-ES"/>
        </w:rPr>
      </w:pPr>
    </w:p>
    <w:p w14:paraId="4F0F78BD" w14:textId="77777777" w:rsidR="00D918E7" w:rsidRPr="009E0A35" w:rsidRDefault="00D918E7" w:rsidP="00D918E7">
      <w:pPr>
        <w:suppressAutoHyphens w:val="0"/>
        <w:overflowPunct/>
        <w:autoSpaceDE/>
        <w:autoSpaceDN/>
        <w:adjustRightInd/>
        <w:spacing w:before="142" w:after="0"/>
        <w:jc w:val="center"/>
        <w:textAlignment w:val="auto"/>
        <w:rPr>
          <w:b/>
          <w:noProof/>
          <w:sz w:val="24"/>
          <w:szCs w:val="24"/>
          <w:lang w:val="es-ES"/>
        </w:rPr>
      </w:pPr>
      <w:r w:rsidRPr="009E0A35">
        <w:rPr>
          <w:b/>
          <w:noProof/>
          <w:sz w:val="24"/>
          <w:szCs w:val="24"/>
          <w:lang w:val="es-ES"/>
        </w:rPr>
        <w:t>SERVICIOS DE CONSULTORIA</w:t>
      </w:r>
    </w:p>
    <w:p w14:paraId="1F97C8EC" w14:textId="77777777" w:rsidR="00D918E7" w:rsidRPr="009E0A35" w:rsidRDefault="00D918E7" w:rsidP="00D918E7">
      <w:pPr>
        <w:suppressAutoHyphens w:val="0"/>
        <w:overflowPunct/>
        <w:autoSpaceDE/>
        <w:autoSpaceDN/>
        <w:adjustRightInd/>
        <w:spacing w:before="142" w:after="0"/>
        <w:jc w:val="center"/>
        <w:textAlignment w:val="auto"/>
        <w:rPr>
          <w:b/>
          <w:noProof/>
          <w:sz w:val="24"/>
          <w:szCs w:val="24"/>
          <w:lang w:val="es-ES"/>
        </w:rPr>
      </w:pPr>
      <w:r w:rsidRPr="009E0A35">
        <w:rPr>
          <w:b/>
          <w:noProof/>
          <w:sz w:val="24"/>
          <w:szCs w:val="24"/>
          <w:lang w:val="es-ES"/>
        </w:rPr>
        <w:t>Expresiones de Interés</w:t>
      </w:r>
    </w:p>
    <w:p w14:paraId="1D03CC8B" w14:textId="77777777" w:rsidR="00D918E7" w:rsidRPr="009E0A35" w:rsidRDefault="00D918E7" w:rsidP="00CE4DB5">
      <w:pPr>
        <w:suppressAutoHyphens w:val="0"/>
        <w:overflowPunct/>
        <w:autoSpaceDE/>
        <w:autoSpaceDN/>
        <w:adjustRightInd/>
        <w:spacing w:before="142" w:after="0"/>
        <w:textAlignment w:val="auto"/>
        <w:rPr>
          <w:noProof/>
          <w:lang w:val="es-ES"/>
        </w:rPr>
      </w:pPr>
    </w:p>
    <w:p w14:paraId="35CABCED" w14:textId="77777777" w:rsidR="005B2C52" w:rsidRDefault="00D918E7" w:rsidP="00D918E7">
      <w:pPr>
        <w:suppressAutoHyphens w:val="0"/>
        <w:overflowPunct/>
        <w:autoSpaceDE/>
        <w:autoSpaceDN/>
        <w:adjustRightInd/>
        <w:spacing w:before="142" w:after="0"/>
        <w:textAlignment w:val="auto"/>
        <w:rPr>
          <w:noProof/>
          <w:lang w:val="es-ES"/>
        </w:rPr>
      </w:pPr>
      <w:r w:rsidRPr="009E0A35">
        <w:rPr>
          <w:noProof/>
          <w:lang w:val="es-ES"/>
        </w:rPr>
        <w:t xml:space="preserve">El </w:t>
      </w:r>
      <w:r w:rsidRPr="009E0A35">
        <w:rPr>
          <w:i/>
          <w:noProof/>
          <w:highlight w:val="yellow"/>
          <w:lang w:val="es-ES"/>
        </w:rPr>
        <w:t>[indicar el nombre del Cliente]</w:t>
      </w:r>
      <w:r w:rsidRPr="009E0A35">
        <w:rPr>
          <w:noProof/>
          <w:lang w:val="es-ES"/>
        </w:rPr>
        <w:t xml:space="preserve"> </w:t>
      </w:r>
      <w:r w:rsidRPr="009E0A35">
        <w:rPr>
          <w:i/>
          <w:noProof/>
          <w:highlight w:val="yellow"/>
          <w:lang w:val="es-ES"/>
        </w:rPr>
        <w:t>[ha recibido/ ha solicitado]</w:t>
      </w:r>
      <w:r w:rsidRPr="009E0A35">
        <w:rPr>
          <w:noProof/>
          <w:lang w:val="es-ES"/>
        </w:rPr>
        <w:t xml:space="preserve"> financiamiento de la </w:t>
      </w:r>
      <w:r w:rsidR="00761BF7" w:rsidRPr="009E0A35">
        <w:rPr>
          <w:i/>
          <w:noProof/>
          <w:lang w:val="es-ES"/>
        </w:rPr>
        <w:t>Agence Française de Développement</w:t>
      </w:r>
      <w:r w:rsidRPr="009E0A35">
        <w:rPr>
          <w:noProof/>
          <w:lang w:val="es-ES"/>
        </w:rPr>
        <w:t xml:space="preserve"> (</w:t>
      </w:r>
      <w:r w:rsidR="00761BF7" w:rsidRPr="009E0A35">
        <w:rPr>
          <w:noProof/>
          <w:lang w:val="es-ES"/>
        </w:rPr>
        <w:t>la "</w:t>
      </w:r>
      <w:r w:rsidRPr="009E0A35">
        <w:rPr>
          <w:b/>
          <w:noProof/>
          <w:lang w:val="es-ES"/>
        </w:rPr>
        <w:t>AFD</w:t>
      </w:r>
      <w:r w:rsidR="00761BF7" w:rsidRPr="009E0A35">
        <w:rPr>
          <w:noProof/>
          <w:lang w:val="es-ES"/>
        </w:rPr>
        <w:t>"</w:t>
      </w:r>
      <w:r w:rsidRPr="009E0A35">
        <w:rPr>
          <w:noProof/>
          <w:lang w:val="es-ES"/>
        </w:rPr>
        <w:t>)</w:t>
      </w:r>
      <w:r w:rsidR="005B2C52">
        <w:rPr>
          <w:rStyle w:val="Appelnotedebasdep"/>
          <w:noProof/>
          <w:lang w:val="es-ES"/>
        </w:rPr>
        <w:footnoteReference w:id="5"/>
      </w:r>
      <w:r w:rsidRPr="009E0A35">
        <w:rPr>
          <w:noProof/>
          <w:lang w:val="es-ES"/>
        </w:rPr>
        <w:t xml:space="preserve">, y tiene la intención de utilizar una parte de este monto para efectuar los pagos relativos al proyecto </w:t>
      </w:r>
      <w:r w:rsidRPr="009E0A35">
        <w:rPr>
          <w:i/>
          <w:noProof/>
          <w:highlight w:val="yellow"/>
          <w:lang w:val="es-ES"/>
        </w:rPr>
        <w:t>[indicar el nombre del proyecto/ Servicios]</w:t>
      </w:r>
      <w:r w:rsidRPr="009E0A35">
        <w:rPr>
          <w:noProof/>
          <w:lang w:val="es-ES"/>
        </w:rPr>
        <w:t>.</w:t>
      </w:r>
    </w:p>
    <w:p w14:paraId="3DBE8E10" w14:textId="77777777" w:rsidR="005B2C52" w:rsidRDefault="005B2C52" w:rsidP="00D918E7">
      <w:pPr>
        <w:suppressAutoHyphens w:val="0"/>
        <w:overflowPunct/>
        <w:autoSpaceDE/>
        <w:autoSpaceDN/>
        <w:adjustRightInd/>
        <w:spacing w:before="142" w:after="0"/>
        <w:textAlignment w:val="auto"/>
        <w:rPr>
          <w:noProof/>
          <w:lang w:val="es-ES"/>
        </w:rPr>
      </w:pPr>
      <w:r>
        <w:rPr>
          <w:noProof/>
          <w:highlight w:val="yellow"/>
          <w:lang w:val="es-ES"/>
        </w:rPr>
        <w:t>[</w:t>
      </w:r>
      <w:r w:rsidRPr="005B2C52">
        <w:rPr>
          <w:i/>
          <w:noProof/>
          <w:highlight w:val="yellow"/>
          <w:lang w:val="es-ES"/>
        </w:rPr>
        <w:t>Indicar si procede</w:t>
      </w:r>
      <w:r w:rsidRPr="005B2C52">
        <w:rPr>
          <w:noProof/>
          <w:lang w:val="es-ES"/>
        </w:rPr>
        <w:t xml:space="preserve">: En el marco de la presente </w:t>
      </w:r>
      <w:r>
        <w:rPr>
          <w:noProof/>
          <w:lang w:val="es-ES"/>
        </w:rPr>
        <w:t>Solicitud</w:t>
      </w:r>
      <w:r w:rsidRPr="005B2C52">
        <w:rPr>
          <w:noProof/>
          <w:lang w:val="es-ES"/>
        </w:rPr>
        <w:t xml:space="preserve"> de </w:t>
      </w:r>
      <w:r>
        <w:rPr>
          <w:noProof/>
          <w:lang w:val="es-ES"/>
        </w:rPr>
        <w:t>Expresion de I</w:t>
      </w:r>
      <w:r w:rsidR="00026D3C">
        <w:rPr>
          <w:noProof/>
          <w:lang w:val="es-ES"/>
        </w:rPr>
        <w:t>nterés, el C</w:t>
      </w:r>
      <w:r w:rsidRPr="005B2C52">
        <w:rPr>
          <w:noProof/>
          <w:lang w:val="es-ES"/>
        </w:rPr>
        <w:t>liente se beneficia de</w:t>
      </w:r>
      <w:r>
        <w:rPr>
          <w:noProof/>
          <w:lang w:val="es-ES"/>
        </w:rPr>
        <w:t xml:space="preserve"> una</w:t>
      </w:r>
      <w:r w:rsidRPr="005B2C52">
        <w:rPr>
          <w:noProof/>
          <w:lang w:val="es-ES"/>
        </w:rPr>
        <w:t xml:space="preserve"> [</w:t>
      </w:r>
      <w:r w:rsidRPr="005B2C52">
        <w:rPr>
          <w:i/>
          <w:noProof/>
          <w:highlight w:val="yellow"/>
          <w:lang w:val="es-ES"/>
        </w:rPr>
        <w:t>asistencia externa</w:t>
      </w:r>
      <w:r w:rsidRPr="005B2C52">
        <w:rPr>
          <w:noProof/>
          <w:lang w:val="es-ES"/>
        </w:rPr>
        <w:t>] o</w:t>
      </w:r>
      <w:r w:rsidR="00026D3C">
        <w:rPr>
          <w:noProof/>
          <w:lang w:val="es-ES"/>
        </w:rPr>
        <w:t xml:space="preserve"> de una</w:t>
      </w:r>
      <w:r w:rsidRPr="005B2C52">
        <w:rPr>
          <w:noProof/>
          <w:lang w:val="es-ES"/>
        </w:rPr>
        <w:t xml:space="preserve"> [</w:t>
      </w:r>
      <w:r w:rsidRPr="005B2C52">
        <w:rPr>
          <w:i/>
          <w:noProof/>
          <w:highlight w:val="yellow"/>
          <w:lang w:val="es-ES"/>
        </w:rPr>
        <w:t xml:space="preserve">asistencia </w:t>
      </w:r>
      <w:r>
        <w:rPr>
          <w:i/>
          <w:noProof/>
          <w:highlight w:val="yellow"/>
          <w:lang w:val="es-ES"/>
        </w:rPr>
        <w:t>de la AFD a titulo gratuito</w:t>
      </w:r>
      <w:r>
        <w:rPr>
          <w:noProof/>
          <w:lang w:val="es-ES"/>
        </w:rPr>
        <w:t>].</w:t>
      </w:r>
    </w:p>
    <w:p w14:paraId="525CDDF8" w14:textId="7435F04F" w:rsidR="00D918E7" w:rsidRPr="009E0A35" w:rsidRDefault="00D918E7" w:rsidP="00D918E7">
      <w:pPr>
        <w:suppressAutoHyphens w:val="0"/>
        <w:overflowPunct/>
        <w:autoSpaceDE/>
        <w:autoSpaceDN/>
        <w:adjustRightInd/>
        <w:spacing w:before="142" w:after="0"/>
        <w:textAlignment w:val="auto"/>
        <w:rPr>
          <w:noProof/>
          <w:lang w:val="es-ES"/>
        </w:rPr>
      </w:pPr>
      <w:r w:rsidRPr="009E0A35">
        <w:rPr>
          <w:noProof/>
          <w:lang w:val="es-ES"/>
        </w:rPr>
        <w:t>Los Servicios d</w:t>
      </w:r>
      <w:r w:rsidR="00B94C94">
        <w:rPr>
          <w:noProof/>
          <w:lang w:val="es-ES"/>
        </w:rPr>
        <w:t xml:space="preserve">e </w:t>
      </w:r>
      <w:r w:rsidR="00FB00C8">
        <w:rPr>
          <w:lang w:val="es-CO"/>
        </w:rPr>
        <w:t>C</w:t>
      </w:r>
      <w:r w:rsidR="00FB00C8" w:rsidRPr="00E11040">
        <w:rPr>
          <w:lang w:val="es-CO"/>
        </w:rPr>
        <w:t>onsultor</w:t>
      </w:r>
      <w:r w:rsidR="00FB00C8">
        <w:rPr>
          <w:lang w:val="es-CO"/>
        </w:rPr>
        <w:t>ía</w:t>
      </w:r>
      <w:r w:rsidR="00FB00C8" w:rsidRPr="00E11040">
        <w:rPr>
          <w:lang w:val="es-CO"/>
        </w:rPr>
        <w:t xml:space="preserve"> </w:t>
      </w:r>
      <w:r w:rsidRPr="009E0A35">
        <w:rPr>
          <w:noProof/>
          <w:lang w:val="es-ES"/>
        </w:rPr>
        <w:t xml:space="preserve">tendrán por objeto </w:t>
      </w:r>
      <w:r w:rsidR="005B2C52">
        <w:rPr>
          <w:noProof/>
          <w:lang w:val="es-ES"/>
        </w:rPr>
        <w:t xml:space="preserve">una </w:t>
      </w:r>
      <w:r w:rsidRPr="009E0A35">
        <w:rPr>
          <w:i/>
          <w:noProof/>
          <w:highlight w:val="yellow"/>
          <w:lang w:val="es-ES"/>
        </w:rPr>
        <w:t>[descripción</w:t>
      </w:r>
      <w:r w:rsidR="005B2C52">
        <w:rPr>
          <w:i/>
          <w:noProof/>
          <w:highlight w:val="yellow"/>
          <w:lang w:val="es-ES"/>
        </w:rPr>
        <w:t xml:space="preserve"> concisa</w:t>
      </w:r>
      <w:r w:rsidRPr="009E0A35">
        <w:rPr>
          <w:i/>
          <w:noProof/>
          <w:highlight w:val="yellow"/>
          <w:lang w:val="es-ES"/>
        </w:rPr>
        <w:t xml:space="preserve"> de los </w:t>
      </w:r>
      <w:r w:rsidRPr="00FF6638">
        <w:rPr>
          <w:i/>
          <w:noProof/>
          <w:highlight w:val="yellow"/>
          <w:lang w:val="es-ES"/>
        </w:rPr>
        <w:t xml:space="preserve">Servicios </w:t>
      </w:r>
      <w:r w:rsidR="00B94C94" w:rsidRPr="00722F2D">
        <w:rPr>
          <w:i/>
          <w:noProof/>
          <w:highlight w:val="yellow"/>
          <w:lang w:val="es-ES"/>
        </w:rPr>
        <w:t xml:space="preserve">de </w:t>
      </w:r>
      <w:r w:rsidR="00FB00C8" w:rsidRPr="00722F2D">
        <w:rPr>
          <w:i/>
          <w:highlight w:val="yellow"/>
          <w:lang w:val="es-CO"/>
        </w:rPr>
        <w:t xml:space="preserve">Consultoría </w:t>
      </w:r>
      <w:r w:rsidRPr="00722F2D">
        <w:rPr>
          <w:i/>
          <w:noProof/>
          <w:highlight w:val="yellow"/>
          <w:lang w:val="es-ES"/>
        </w:rPr>
        <w:t>encomendados</w:t>
      </w:r>
      <w:r w:rsidRPr="00FF6638">
        <w:rPr>
          <w:i/>
          <w:noProof/>
          <w:highlight w:val="yellow"/>
          <w:lang w:val="es-ES"/>
        </w:rPr>
        <w:t xml:space="preserve"> </w:t>
      </w:r>
      <w:r w:rsidRPr="009E0A35">
        <w:rPr>
          <w:i/>
          <w:noProof/>
          <w:highlight w:val="yellow"/>
          <w:lang w:val="es-ES"/>
        </w:rPr>
        <w:t>al Solicitante]</w:t>
      </w:r>
      <w:r w:rsidRPr="009E0A35">
        <w:rPr>
          <w:rStyle w:val="Appelnotedebasdep"/>
          <w:i/>
          <w:noProof/>
          <w:highlight w:val="yellow"/>
          <w:lang w:val="es-ES"/>
        </w:rPr>
        <w:footnoteReference w:id="6"/>
      </w:r>
      <w:r w:rsidRPr="009E0A35">
        <w:rPr>
          <w:i/>
          <w:noProof/>
          <w:lang w:val="es-ES"/>
        </w:rPr>
        <w:t>.</w:t>
      </w:r>
    </w:p>
    <w:p w14:paraId="4FBC4AFC" w14:textId="43ECF8CE" w:rsidR="00D918E7" w:rsidRPr="009E0A35" w:rsidRDefault="00D918E7" w:rsidP="00D918E7">
      <w:pPr>
        <w:suppressAutoHyphens w:val="0"/>
        <w:overflowPunct/>
        <w:autoSpaceDE/>
        <w:autoSpaceDN/>
        <w:adjustRightInd/>
        <w:spacing w:before="142" w:after="0"/>
        <w:textAlignment w:val="auto"/>
        <w:rPr>
          <w:noProof/>
          <w:lang w:val="es-ES"/>
        </w:rPr>
      </w:pPr>
      <w:r w:rsidRPr="009E0A35">
        <w:rPr>
          <w:noProof/>
          <w:lang w:val="es-ES"/>
        </w:rPr>
        <w:t xml:space="preserve">El </w:t>
      </w:r>
      <w:r w:rsidRPr="009E0A35">
        <w:rPr>
          <w:i/>
          <w:noProof/>
          <w:highlight w:val="yellow"/>
          <w:lang w:val="es-ES"/>
        </w:rPr>
        <w:t>[nombre del Cliente]</w:t>
      </w:r>
      <w:r w:rsidRPr="009E0A35">
        <w:rPr>
          <w:noProof/>
          <w:lang w:val="es-ES"/>
        </w:rPr>
        <w:t xml:space="preserve"> invita a los Solicitantes a expresar su interés </w:t>
      </w:r>
      <w:r w:rsidR="00D02E01">
        <w:rPr>
          <w:noProof/>
          <w:lang w:val="es-ES"/>
        </w:rPr>
        <w:t>en prestar</w:t>
      </w:r>
      <w:r w:rsidRPr="009E0A35">
        <w:rPr>
          <w:noProof/>
          <w:lang w:val="es-ES"/>
        </w:rPr>
        <w:t xml:space="preserve"> los Servicios descritos </w:t>
      </w:r>
      <w:r w:rsidR="00D02E01">
        <w:rPr>
          <w:noProof/>
          <w:lang w:val="es-ES"/>
        </w:rPr>
        <w:t>anteriormente</w:t>
      </w:r>
      <w:r w:rsidRPr="009E0A35">
        <w:rPr>
          <w:noProof/>
          <w:lang w:val="es-ES"/>
        </w:rPr>
        <w:t>.</w:t>
      </w:r>
    </w:p>
    <w:p w14:paraId="059581DD" w14:textId="77777777" w:rsidR="00BD149C" w:rsidRPr="009E0A35" w:rsidRDefault="00BD149C" w:rsidP="00BD149C">
      <w:pPr>
        <w:suppressAutoHyphens w:val="0"/>
        <w:overflowPunct/>
        <w:autoSpaceDE/>
        <w:autoSpaceDN/>
        <w:adjustRightInd/>
        <w:spacing w:before="142"/>
        <w:textAlignment w:val="auto"/>
        <w:rPr>
          <w:i/>
          <w:noProof/>
          <w:lang w:val="es-ES"/>
        </w:rPr>
      </w:pPr>
      <w:r w:rsidRPr="009E0A35">
        <w:rPr>
          <w:noProof/>
          <w:lang w:val="es-ES"/>
        </w:rPr>
        <w:t xml:space="preserve">Esta Solicitud de Expresiones de Interés </w:t>
      </w:r>
      <w:r w:rsidR="00AB3263" w:rsidRPr="009E0A35">
        <w:rPr>
          <w:noProof/>
          <w:lang w:val="es-ES"/>
        </w:rPr>
        <w:t>se dirige a</w:t>
      </w:r>
      <w:r w:rsidRPr="009E0A35">
        <w:rPr>
          <w:noProof/>
          <w:lang w:val="es-ES"/>
        </w:rPr>
        <w:t xml:space="preserve">: </w:t>
      </w:r>
      <w:r w:rsidRPr="009E0A35">
        <w:rPr>
          <w:i/>
          <w:noProof/>
          <w:highlight w:val="yellow"/>
          <w:lang w:val="es-ES"/>
        </w:rPr>
        <w:t xml:space="preserve">[seleccionar </w:t>
      </w:r>
      <w:r w:rsidR="008B188B" w:rsidRPr="009E0A35">
        <w:rPr>
          <w:i/>
          <w:noProof/>
          <w:highlight w:val="yellow"/>
          <w:lang w:val="es-ES"/>
        </w:rPr>
        <w:t xml:space="preserve">solo una </w:t>
      </w:r>
      <w:r w:rsidRPr="009E0A35">
        <w:rPr>
          <w:i/>
          <w:noProof/>
          <w:highlight w:val="yellow"/>
          <w:lang w:val="es-ES"/>
        </w:rPr>
        <w:t>casilla]</w:t>
      </w:r>
    </w:p>
    <w:p w14:paraId="53A3A65E" w14:textId="77777777" w:rsidR="001272C9" w:rsidRPr="009E0A35" w:rsidRDefault="001272C9" w:rsidP="00BD149C">
      <w:pPr>
        <w:suppressAutoHyphens w:val="0"/>
        <w:overflowPunct/>
        <w:autoSpaceDE/>
        <w:autoSpaceDN/>
        <w:adjustRightInd/>
        <w:spacing w:before="142"/>
        <w:textAlignment w:val="auto"/>
        <w:rPr>
          <w:i/>
          <w:noProof/>
          <w:lang w:val="es-ES"/>
        </w:rPr>
      </w:pPr>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387"/>
      </w:tblGrid>
      <w:tr w:rsidR="001207E6" w:rsidRPr="009E0A35" w14:paraId="163DE6B4" w14:textId="77777777" w:rsidTr="0094205C">
        <w:tc>
          <w:tcPr>
            <w:tcW w:w="3260" w:type="dxa"/>
          </w:tcPr>
          <w:p w14:paraId="48324EFF" w14:textId="18AE3D3F" w:rsidR="00BD149C" w:rsidRPr="0086629F" w:rsidRDefault="00BD149C" w:rsidP="00C61EEF">
            <w:pPr>
              <w:pStyle w:val="Paragraphedeliste"/>
              <w:numPr>
                <w:ilvl w:val="0"/>
                <w:numId w:val="9"/>
              </w:numPr>
              <w:suppressAutoHyphens w:val="0"/>
              <w:overflowPunct/>
              <w:autoSpaceDE/>
              <w:autoSpaceDN/>
              <w:adjustRightInd/>
              <w:spacing w:after="0"/>
              <w:contextualSpacing w:val="0"/>
              <w:jc w:val="left"/>
              <w:textAlignment w:val="auto"/>
              <w:rPr>
                <w:noProof/>
                <w:lang w:val="es-CO"/>
              </w:rPr>
            </w:pPr>
            <w:r w:rsidRPr="0086629F">
              <w:rPr>
                <w:noProof/>
                <w:lang w:val="es-CO"/>
              </w:rPr>
              <w:t>Oficina</w:t>
            </w:r>
            <w:r w:rsidR="0094205C" w:rsidRPr="0086629F">
              <w:rPr>
                <w:noProof/>
                <w:lang w:val="es-CO"/>
              </w:rPr>
              <w:t>s</w:t>
            </w:r>
            <w:r w:rsidRPr="0086629F">
              <w:rPr>
                <w:noProof/>
                <w:lang w:val="es-CO"/>
              </w:rPr>
              <w:t xml:space="preserve"> de </w:t>
            </w:r>
            <w:r w:rsidR="0094205C" w:rsidRPr="0086629F">
              <w:rPr>
                <w:noProof/>
                <w:lang w:val="es-CO"/>
              </w:rPr>
              <w:t>e</w:t>
            </w:r>
            <w:r w:rsidRPr="0086629F">
              <w:rPr>
                <w:noProof/>
                <w:lang w:val="es-CO"/>
              </w:rPr>
              <w:t>studios</w:t>
            </w:r>
            <w:r w:rsidR="00C6002C" w:rsidRPr="0086629F">
              <w:rPr>
                <w:noProof/>
                <w:lang w:val="es-CO"/>
              </w:rPr>
              <w:t xml:space="preserve">/ </w:t>
            </w:r>
            <w:r w:rsidR="00C6002C">
              <w:rPr>
                <w:noProof/>
                <w:lang w:val="es-CO"/>
              </w:rPr>
              <w:t>C</w:t>
            </w:r>
            <w:proofErr w:type="spellStart"/>
            <w:r w:rsidR="00C6002C" w:rsidRPr="00E11040">
              <w:rPr>
                <w:lang w:val="es-CO"/>
              </w:rPr>
              <w:t>onsultoría</w:t>
            </w:r>
            <w:proofErr w:type="spellEnd"/>
          </w:p>
        </w:tc>
        <w:tc>
          <w:tcPr>
            <w:tcW w:w="5387" w:type="dxa"/>
          </w:tcPr>
          <w:p w14:paraId="4D0D6739" w14:textId="77777777" w:rsidR="00BD149C" w:rsidRPr="009E0A35" w:rsidRDefault="00BD149C" w:rsidP="00C61EEF">
            <w:pPr>
              <w:pStyle w:val="Paragraphedeliste"/>
              <w:numPr>
                <w:ilvl w:val="0"/>
                <w:numId w:val="9"/>
              </w:numPr>
              <w:suppressAutoHyphens w:val="0"/>
              <w:overflowPunct/>
              <w:autoSpaceDE/>
              <w:autoSpaceDN/>
              <w:adjustRightInd/>
              <w:spacing w:after="0"/>
              <w:ind w:left="714" w:hanging="357"/>
              <w:contextualSpacing w:val="0"/>
              <w:jc w:val="left"/>
              <w:textAlignment w:val="auto"/>
              <w:rPr>
                <w:noProof/>
                <w:lang w:val="es-ES"/>
              </w:rPr>
            </w:pPr>
            <w:r w:rsidRPr="009E0A35">
              <w:rPr>
                <w:noProof/>
                <w:lang w:val="es-ES"/>
              </w:rPr>
              <w:t>Consultor</w:t>
            </w:r>
            <w:r w:rsidR="0094205C" w:rsidRPr="009E0A35">
              <w:rPr>
                <w:noProof/>
                <w:lang w:val="es-ES"/>
              </w:rPr>
              <w:t>es</w:t>
            </w:r>
            <w:r w:rsidR="00FB3EA2" w:rsidRPr="009E0A35">
              <w:rPr>
                <w:noProof/>
                <w:lang w:val="es-ES"/>
              </w:rPr>
              <w:t xml:space="preserve"> </w:t>
            </w:r>
            <w:r w:rsidRPr="009E0A35">
              <w:rPr>
                <w:noProof/>
                <w:lang w:val="es-ES"/>
              </w:rPr>
              <w:t>individual</w:t>
            </w:r>
            <w:r w:rsidR="0094205C" w:rsidRPr="009E0A35">
              <w:rPr>
                <w:noProof/>
                <w:lang w:val="es-ES"/>
              </w:rPr>
              <w:t>es</w:t>
            </w:r>
          </w:p>
        </w:tc>
      </w:tr>
      <w:tr w:rsidR="001207E6" w:rsidRPr="009E0A35" w14:paraId="2B0877FE" w14:textId="77777777" w:rsidTr="0094205C">
        <w:tc>
          <w:tcPr>
            <w:tcW w:w="3260" w:type="dxa"/>
          </w:tcPr>
          <w:p w14:paraId="5FC83791" w14:textId="77777777" w:rsidR="001272C9" w:rsidRPr="009E0A35" w:rsidRDefault="001272C9" w:rsidP="0094205C">
            <w:pPr>
              <w:suppressAutoHyphens w:val="0"/>
              <w:overflowPunct/>
              <w:autoSpaceDE/>
              <w:autoSpaceDN/>
              <w:adjustRightInd/>
              <w:spacing w:after="0"/>
              <w:ind w:left="360"/>
              <w:jc w:val="left"/>
              <w:textAlignment w:val="auto"/>
              <w:rPr>
                <w:noProof/>
                <w:lang w:val="es-ES"/>
              </w:rPr>
            </w:pPr>
          </w:p>
        </w:tc>
        <w:tc>
          <w:tcPr>
            <w:tcW w:w="5387" w:type="dxa"/>
          </w:tcPr>
          <w:p w14:paraId="1F08AE03" w14:textId="77777777" w:rsidR="001272C9" w:rsidRPr="009E0A35" w:rsidRDefault="001272C9" w:rsidP="0094205C">
            <w:pPr>
              <w:suppressAutoHyphens w:val="0"/>
              <w:overflowPunct/>
              <w:autoSpaceDE/>
              <w:autoSpaceDN/>
              <w:adjustRightInd/>
              <w:spacing w:after="0"/>
              <w:ind w:left="357"/>
              <w:jc w:val="left"/>
              <w:textAlignment w:val="auto"/>
              <w:rPr>
                <w:noProof/>
                <w:lang w:val="es-ES"/>
              </w:rPr>
            </w:pPr>
          </w:p>
        </w:tc>
      </w:tr>
      <w:tr w:rsidR="001207E6" w:rsidRPr="004232E7" w14:paraId="0445FCB9" w14:textId="77777777" w:rsidTr="0094205C">
        <w:tc>
          <w:tcPr>
            <w:tcW w:w="3260" w:type="dxa"/>
          </w:tcPr>
          <w:p w14:paraId="7EF00903" w14:textId="77777777" w:rsidR="00BD149C" w:rsidRPr="009E0A35" w:rsidRDefault="00BD149C" w:rsidP="00C61EEF">
            <w:pPr>
              <w:pStyle w:val="Paragraphedeliste"/>
              <w:numPr>
                <w:ilvl w:val="0"/>
                <w:numId w:val="9"/>
              </w:numPr>
              <w:suppressAutoHyphens w:val="0"/>
              <w:overflowPunct/>
              <w:autoSpaceDE/>
              <w:autoSpaceDN/>
              <w:adjustRightInd/>
              <w:spacing w:after="0"/>
              <w:jc w:val="left"/>
              <w:textAlignment w:val="auto"/>
              <w:rPr>
                <w:noProof/>
                <w:lang w:val="es-ES"/>
              </w:rPr>
            </w:pPr>
            <w:r w:rsidRPr="009E0A35">
              <w:rPr>
                <w:noProof/>
                <w:lang w:val="es-ES"/>
              </w:rPr>
              <w:t>ONG</w:t>
            </w:r>
            <w:r w:rsidR="0094205C" w:rsidRPr="009E0A35">
              <w:rPr>
                <w:noProof/>
                <w:lang w:val="es-ES"/>
              </w:rPr>
              <w:t>s</w:t>
            </w:r>
          </w:p>
        </w:tc>
        <w:tc>
          <w:tcPr>
            <w:tcW w:w="5387" w:type="dxa"/>
          </w:tcPr>
          <w:p w14:paraId="5996ABB4" w14:textId="7511D132" w:rsidR="00BD149C" w:rsidRPr="009E0A35" w:rsidRDefault="00FB3EA2" w:rsidP="00C61EEF">
            <w:pPr>
              <w:pStyle w:val="Paragraphedeliste"/>
              <w:numPr>
                <w:ilvl w:val="0"/>
                <w:numId w:val="9"/>
              </w:numPr>
              <w:suppressAutoHyphens w:val="0"/>
              <w:overflowPunct/>
              <w:autoSpaceDE/>
              <w:autoSpaceDN/>
              <w:adjustRightInd/>
              <w:spacing w:after="0"/>
              <w:contextualSpacing w:val="0"/>
              <w:jc w:val="left"/>
              <w:textAlignment w:val="auto"/>
              <w:rPr>
                <w:noProof/>
                <w:lang w:val="es-ES"/>
              </w:rPr>
            </w:pPr>
            <w:r w:rsidRPr="009E0A35">
              <w:rPr>
                <w:noProof/>
                <w:lang w:val="es-ES"/>
              </w:rPr>
              <w:t>ONG</w:t>
            </w:r>
            <w:r w:rsidR="0094205C" w:rsidRPr="009E0A35">
              <w:rPr>
                <w:noProof/>
                <w:lang w:val="es-ES"/>
              </w:rPr>
              <w:t>s y of</w:t>
            </w:r>
            <w:r w:rsidRPr="009E0A35">
              <w:rPr>
                <w:noProof/>
                <w:lang w:val="es-ES"/>
              </w:rPr>
              <w:t>icina</w:t>
            </w:r>
            <w:r w:rsidR="0094205C" w:rsidRPr="009E0A35">
              <w:rPr>
                <w:noProof/>
                <w:lang w:val="es-ES"/>
              </w:rPr>
              <w:t>(s) de e</w:t>
            </w:r>
            <w:r w:rsidRPr="009E0A35">
              <w:rPr>
                <w:noProof/>
                <w:lang w:val="es-ES"/>
              </w:rPr>
              <w:t>studios</w:t>
            </w:r>
            <w:r w:rsidR="00C6002C">
              <w:rPr>
                <w:noProof/>
                <w:lang w:val="es-ES"/>
              </w:rPr>
              <w:t>/</w:t>
            </w:r>
            <w:r w:rsidR="00C6002C">
              <w:rPr>
                <w:noProof/>
                <w:lang w:val="es-CO"/>
              </w:rPr>
              <w:t>C</w:t>
            </w:r>
            <w:proofErr w:type="spellStart"/>
            <w:r w:rsidR="00C6002C" w:rsidRPr="00E11040">
              <w:rPr>
                <w:lang w:val="es-CO"/>
              </w:rPr>
              <w:t>onsultoría</w:t>
            </w:r>
            <w:proofErr w:type="spellEnd"/>
            <w:r w:rsidR="00C6002C" w:rsidRPr="009E0A35" w:rsidDel="00C6002C">
              <w:rPr>
                <w:noProof/>
                <w:lang w:val="es-ES"/>
              </w:rPr>
              <w:t xml:space="preserve"> </w:t>
            </w:r>
            <w:r w:rsidR="0094205C" w:rsidRPr="009E0A35">
              <w:rPr>
                <w:noProof/>
                <w:lang w:val="es-ES"/>
              </w:rPr>
              <w:t>constituidas en una APCA (Asociación en Participación, Consorcio o Asociación)</w:t>
            </w:r>
          </w:p>
        </w:tc>
      </w:tr>
    </w:tbl>
    <w:p w14:paraId="0BFD0101" w14:textId="77777777" w:rsidR="001272C9" w:rsidRPr="009E0A35" w:rsidRDefault="001272C9" w:rsidP="00D918E7">
      <w:pPr>
        <w:suppressAutoHyphens w:val="0"/>
        <w:overflowPunct/>
        <w:autoSpaceDE/>
        <w:autoSpaceDN/>
        <w:adjustRightInd/>
        <w:spacing w:before="142" w:after="0"/>
        <w:textAlignment w:val="auto"/>
        <w:rPr>
          <w:noProof/>
          <w:lang w:val="es-ES"/>
        </w:rPr>
      </w:pPr>
    </w:p>
    <w:p w14:paraId="041C34E5" w14:textId="7DE10303" w:rsidR="00FC67F7" w:rsidRPr="009E0A35" w:rsidRDefault="00D918E7" w:rsidP="00D918E7">
      <w:pPr>
        <w:suppressAutoHyphens w:val="0"/>
        <w:overflowPunct/>
        <w:autoSpaceDE/>
        <w:autoSpaceDN/>
        <w:adjustRightInd/>
        <w:spacing w:before="142" w:after="0"/>
        <w:textAlignment w:val="auto"/>
        <w:rPr>
          <w:noProof/>
          <w:lang w:val="es-ES"/>
        </w:rPr>
      </w:pPr>
      <w:r w:rsidRPr="009E0A35">
        <w:rPr>
          <w:noProof/>
          <w:lang w:val="es-ES"/>
        </w:rPr>
        <w:t xml:space="preserve">Los criterios de elegibilidad para financiamiento de la AFD se establecen en </w:t>
      </w:r>
      <w:bookmarkStart w:id="0" w:name="_Hlk202258834"/>
      <w:r w:rsidRPr="009E0A35">
        <w:rPr>
          <w:noProof/>
          <w:lang w:val="es-ES"/>
        </w:rPr>
        <w:t xml:space="preserve">la </w:t>
      </w:r>
      <w:r w:rsidR="00C6002C" w:rsidRPr="004468C3">
        <w:rPr>
          <w:lang w:val="es-CO"/>
        </w:rPr>
        <w:t>Su</w:t>
      </w:r>
      <w:r w:rsidR="00C6002C">
        <w:rPr>
          <w:lang w:val="es-CO"/>
        </w:rPr>
        <w:t>b</w:t>
      </w:r>
      <w:r w:rsidR="00C6002C" w:rsidRPr="004468C3">
        <w:rPr>
          <w:lang w:val="es-CO"/>
        </w:rPr>
        <w:t>cláusula</w:t>
      </w:r>
      <w:r w:rsidR="00C6002C" w:rsidRPr="009E0A35" w:rsidDel="00C6002C">
        <w:rPr>
          <w:noProof/>
          <w:lang w:val="es-ES"/>
        </w:rPr>
        <w:t xml:space="preserve"> </w:t>
      </w:r>
      <w:bookmarkEnd w:id="0"/>
      <w:r w:rsidR="008B188B" w:rsidRPr="009E0A35">
        <w:rPr>
          <w:noProof/>
          <w:lang w:val="es-ES"/>
        </w:rPr>
        <w:t>1.3 de las "</w:t>
      </w:r>
      <w:r w:rsidRPr="009E0A35">
        <w:rPr>
          <w:noProof/>
          <w:lang w:val="es-ES"/>
        </w:rPr>
        <w:t>Normas de Adquisiciones para Contratos Financiados por la AFD en Países Extranjeros</w:t>
      </w:r>
      <w:r w:rsidR="008B188B" w:rsidRPr="009E0A35">
        <w:rPr>
          <w:noProof/>
          <w:lang w:val="es-ES"/>
        </w:rPr>
        <w:t>"</w:t>
      </w:r>
      <w:r w:rsidRPr="009E0A35">
        <w:rPr>
          <w:noProof/>
          <w:lang w:val="es-ES"/>
        </w:rPr>
        <w:t>, disponibles en el sitio web de la AFD</w:t>
      </w:r>
      <w:r w:rsidR="00FB3EA2" w:rsidRPr="009E0A35">
        <w:rPr>
          <w:noProof/>
          <w:lang w:val="es-ES"/>
        </w:rPr>
        <w:t xml:space="preserve"> </w:t>
      </w:r>
      <w:hyperlink r:id="rId17" w:history="1">
        <w:r w:rsidR="00FC67F7" w:rsidRPr="009E0A35">
          <w:rPr>
            <w:rStyle w:val="Lienhypertexte"/>
            <w:noProof/>
            <w:lang w:val="es-ES"/>
          </w:rPr>
          <w:t>http://www.afd.fr</w:t>
        </w:r>
      </w:hyperlink>
      <w:r w:rsidR="00FC67F7" w:rsidRPr="009E0A35">
        <w:rPr>
          <w:noProof/>
          <w:lang w:val="es-ES"/>
        </w:rPr>
        <w:t>.</w:t>
      </w:r>
    </w:p>
    <w:p w14:paraId="4925EB24" w14:textId="77777777" w:rsidR="00FB3EA2" w:rsidRPr="009E0A35" w:rsidRDefault="00AB3263" w:rsidP="00D918E7">
      <w:pPr>
        <w:suppressAutoHyphens w:val="0"/>
        <w:overflowPunct/>
        <w:autoSpaceDE/>
        <w:autoSpaceDN/>
        <w:adjustRightInd/>
        <w:spacing w:before="142" w:after="0"/>
        <w:textAlignment w:val="auto"/>
        <w:rPr>
          <w:noProof/>
          <w:lang w:val="es-ES"/>
        </w:rPr>
      </w:pPr>
      <w:r w:rsidRPr="009E0A35">
        <w:rPr>
          <w:noProof/>
          <w:lang w:val="es-ES"/>
        </w:rPr>
        <w:t>Los</w:t>
      </w:r>
      <w:r w:rsidR="00FB3EA2" w:rsidRPr="009E0A35">
        <w:rPr>
          <w:noProof/>
          <w:lang w:val="es-ES"/>
        </w:rPr>
        <w:t xml:space="preserve"> Solicitante</w:t>
      </w:r>
      <w:r w:rsidR="00052036" w:rsidRPr="009E0A35">
        <w:rPr>
          <w:noProof/>
          <w:lang w:val="es-ES"/>
        </w:rPr>
        <w:t>s</w:t>
      </w:r>
      <w:r w:rsidR="00FB3EA2" w:rsidRPr="009E0A35">
        <w:rPr>
          <w:noProof/>
          <w:lang w:val="es-ES"/>
        </w:rPr>
        <w:t xml:space="preserve"> </w:t>
      </w:r>
      <w:r w:rsidRPr="009E0A35">
        <w:rPr>
          <w:noProof/>
          <w:lang w:val="es-ES"/>
        </w:rPr>
        <w:t xml:space="preserve">no pueden presentar sino una única </w:t>
      </w:r>
      <w:r w:rsidR="00027660" w:rsidRPr="009E0A35">
        <w:rPr>
          <w:noProof/>
          <w:lang w:val="es-ES"/>
        </w:rPr>
        <w:t>solicitud</w:t>
      </w:r>
      <w:r w:rsidR="00FB3EA2" w:rsidRPr="009E0A35">
        <w:rPr>
          <w:noProof/>
          <w:lang w:val="es-ES"/>
        </w:rPr>
        <w:t xml:space="preserve"> a nombre propio o como </w:t>
      </w:r>
      <w:r w:rsidR="00C25AFD" w:rsidRPr="009E0A35">
        <w:rPr>
          <w:noProof/>
          <w:lang w:val="es-ES"/>
        </w:rPr>
        <w:t>miembro</w:t>
      </w:r>
      <w:r w:rsidR="00FB3EA2" w:rsidRPr="009E0A35">
        <w:rPr>
          <w:noProof/>
          <w:lang w:val="es-ES"/>
        </w:rPr>
        <w:t xml:space="preserve"> de una APCA</w:t>
      </w:r>
      <w:r w:rsidR="00C25AFD" w:rsidRPr="009E0A35">
        <w:rPr>
          <w:noProof/>
          <w:lang w:val="es-ES"/>
        </w:rPr>
        <w:t xml:space="preserve">. Si un </w:t>
      </w:r>
      <w:r w:rsidR="00483A29" w:rsidRPr="009E0A35">
        <w:rPr>
          <w:noProof/>
          <w:lang w:val="es-ES"/>
        </w:rPr>
        <w:t>Solicitante</w:t>
      </w:r>
      <w:r w:rsidR="00FB3EA2" w:rsidRPr="009E0A35">
        <w:rPr>
          <w:noProof/>
          <w:lang w:val="es-ES"/>
        </w:rPr>
        <w:t xml:space="preserve"> </w:t>
      </w:r>
      <w:r w:rsidR="00C25AFD" w:rsidRPr="009E0A35">
        <w:rPr>
          <w:noProof/>
          <w:lang w:val="es-ES"/>
        </w:rPr>
        <w:t>(</w:t>
      </w:r>
      <w:r w:rsidR="00FB3EA2" w:rsidRPr="009E0A35">
        <w:rPr>
          <w:noProof/>
          <w:lang w:val="es-ES"/>
        </w:rPr>
        <w:t>inclu</w:t>
      </w:r>
      <w:r w:rsidR="009C002A" w:rsidRPr="009E0A35">
        <w:rPr>
          <w:noProof/>
          <w:lang w:val="es-ES"/>
        </w:rPr>
        <w:t>s</w:t>
      </w:r>
      <w:r w:rsidR="00FB3EA2" w:rsidRPr="009E0A35">
        <w:rPr>
          <w:noProof/>
          <w:lang w:val="es-ES"/>
        </w:rPr>
        <w:t>o un miembro de una APCA</w:t>
      </w:r>
      <w:r w:rsidR="00C25AFD" w:rsidRPr="009E0A35">
        <w:rPr>
          <w:noProof/>
          <w:lang w:val="es-ES"/>
        </w:rPr>
        <w:t>)</w:t>
      </w:r>
      <w:r w:rsidR="00FB3EA2" w:rsidRPr="009E0A35">
        <w:rPr>
          <w:noProof/>
          <w:lang w:val="es-ES"/>
        </w:rPr>
        <w:t xml:space="preserve"> presenta o participa en </w:t>
      </w:r>
      <w:r w:rsidR="009C002A" w:rsidRPr="009E0A35">
        <w:rPr>
          <w:noProof/>
          <w:lang w:val="es-ES"/>
        </w:rPr>
        <w:t xml:space="preserve">varias solicitudes, éstas </w:t>
      </w:r>
      <w:r w:rsidR="00FB3EA2" w:rsidRPr="009E0A35">
        <w:rPr>
          <w:noProof/>
          <w:lang w:val="es-ES"/>
        </w:rPr>
        <w:t>serán rechazadas.</w:t>
      </w:r>
      <w:r w:rsidR="009C002A" w:rsidRPr="009E0A35">
        <w:rPr>
          <w:noProof/>
          <w:lang w:val="es-ES"/>
        </w:rPr>
        <w:t xml:space="preserve"> En cambio, un mismo Subconsultor puede participar en varias solicitudes.</w:t>
      </w:r>
    </w:p>
    <w:p w14:paraId="4EBA9586" w14:textId="77777777" w:rsidR="005E38C2" w:rsidRPr="009E0A35" w:rsidRDefault="00D918E7" w:rsidP="00D918E7">
      <w:pPr>
        <w:suppressAutoHyphens w:val="0"/>
        <w:overflowPunct/>
        <w:autoSpaceDE/>
        <w:autoSpaceDN/>
        <w:adjustRightInd/>
        <w:spacing w:before="142" w:after="0"/>
        <w:textAlignment w:val="auto"/>
        <w:rPr>
          <w:noProof/>
          <w:lang w:val="es-ES"/>
        </w:rPr>
      </w:pPr>
      <w:r w:rsidRPr="009E0A35">
        <w:rPr>
          <w:noProof/>
          <w:lang w:val="es-ES"/>
        </w:rPr>
        <w:t xml:space="preserve">Si el </w:t>
      </w:r>
      <w:r w:rsidR="001029C4" w:rsidRPr="009E0A35">
        <w:rPr>
          <w:noProof/>
          <w:lang w:val="es-ES"/>
        </w:rPr>
        <w:t>Solicitante</w:t>
      </w:r>
      <w:r w:rsidRPr="009E0A35">
        <w:rPr>
          <w:noProof/>
          <w:lang w:val="es-ES"/>
        </w:rPr>
        <w:t xml:space="preserve"> es una APCA, la </w:t>
      </w:r>
      <w:r w:rsidR="004551D9" w:rsidRPr="009E0A35">
        <w:rPr>
          <w:noProof/>
          <w:lang w:val="es-ES"/>
        </w:rPr>
        <w:t>E</w:t>
      </w:r>
      <w:r w:rsidRPr="009E0A35">
        <w:rPr>
          <w:noProof/>
          <w:lang w:val="es-ES"/>
        </w:rPr>
        <w:t>xpr</w:t>
      </w:r>
      <w:r w:rsidR="005E38C2" w:rsidRPr="009E0A35">
        <w:rPr>
          <w:noProof/>
          <w:lang w:val="es-ES"/>
        </w:rPr>
        <w:t xml:space="preserve">esión de </w:t>
      </w:r>
      <w:r w:rsidR="004551D9" w:rsidRPr="009E0A35">
        <w:rPr>
          <w:noProof/>
          <w:lang w:val="es-ES"/>
        </w:rPr>
        <w:t>I</w:t>
      </w:r>
      <w:r w:rsidR="005E38C2" w:rsidRPr="009E0A35">
        <w:rPr>
          <w:noProof/>
          <w:lang w:val="es-ES"/>
        </w:rPr>
        <w:t>nterés debe incluir:</w:t>
      </w:r>
    </w:p>
    <w:p w14:paraId="67072086" w14:textId="77777777" w:rsidR="005E38C2" w:rsidRPr="009E0A35" w:rsidRDefault="00D5181A" w:rsidP="00C61EEF">
      <w:pPr>
        <w:pStyle w:val="Paragraphedeliste"/>
        <w:numPr>
          <w:ilvl w:val="0"/>
          <w:numId w:val="10"/>
        </w:numPr>
        <w:suppressAutoHyphens w:val="0"/>
        <w:overflowPunct/>
        <w:autoSpaceDE/>
        <w:autoSpaceDN/>
        <w:adjustRightInd/>
        <w:spacing w:before="142" w:after="0"/>
        <w:ind w:left="567" w:hanging="567"/>
        <w:textAlignment w:val="auto"/>
        <w:rPr>
          <w:noProof/>
          <w:lang w:val="es-ES"/>
        </w:rPr>
      </w:pPr>
      <w:r w:rsidRPr="009E0A35">
        <w:rPr>
          <w:noProof/>
          <w:lang w:val="es-ES"/>
        </w:rPr>
        <w:t>u</w:t>
      </w:r>
      <w:r w:rsidR="00D918E7" w:rsidRPr="009E0A35">
        <w:rPr>
          <w:noProof/>
          <w:lang w:val="es-ES"/>
        </w:rPr>
        <w:t xml:space="preserve">na copia del Convenio de APCA celebrado </w:t>
      </w:r>
      <w:r w:rsidR="005E38C2" w:rsidRPr="009E0A35">
        <w:rPr>
          <w:noProof/>
          <w:lang w:val="es-ES"/>
        </w:rPr>
        <w:t>entre todos los miembros</w:t>
      </w:r>
      <w:r w:rsidRPr="009E0A35">
        <w:rPr>
          <w:noProof/>
          <w:lang w:val="es-ES"/>
        </w:rPr>
        <w:t>,</w:t>
      </w:r>
    </w:p>
    <w:p w14:paraId="1777B5A2" w14:textId="77777777" w:rsidR="005E38C2" w:rsidRPr="009E0A35" w:rsidRDefault="00D5181A" w:rsidP="005E38C2">
      <w:pPr>
        <w:suppressAutoHyphens w:val="0"/>
        <w:overflowPunct/>
        <w:autoSpaceDE/>
        <w:autoSpaceDN/>
        <w:adjustRightInd/>
        <w:spacing w:before="142" w:after="0"/>
        <w:textAlignment w:val="auto"/>
        <w:rPr>
          <w:noProof/>
          <w:lang w:val="es-ES"/>
        </w:rPr>
      </w:pPr>
      <w:r w:rsidRPr="009E0A35">
        <w:rPr>
          <w:noProof/>
          <w:lang w:val="es-ES"/>
        </w:rPr>
        <w:t>o</w:t>
      </w:r>
    </w:p>
    <w:p w14:paraId="667FD27A" w14:textId="77777777" w:rsidR="00D5181A" w:rsidRPr="009E0A35" w:rsidRDefault="00D5181A" w:rsidP="00C61EEF">
      <w:pPr>
        <w:pStyle w:val="Paragraphedeliste"/>
        <w:numPr>
          <w:ilvl w:val="0"/>
          <w:numId w:val="10"/>
        </w:numPr>
        <w:suppressAutoHyphens w:val="0"/>
        <w:overflowPunct/>
        <w:autoSpaceDE/>
        <w:autoSpaceDN/>
        <w:adjustRightInd/>
        <w:spacing w:before="142" w:after="0"/>
        <w:ind w:left="567" w:hanging="567"/>
        <w:textAlignment w:val="auto"/>
        <w:rPr>
          <w:noProof/>
          <w:lang w:val="es-ES"/>
        </w:rPr>
      </w:pPr>
      <w:r w:rsidRPr="009E0A35">
        <w:rPr>
          <w:noProof/>
          <w:lang w:val="es-ES"/>
        </w:rPr>
        <w:lastRenderedPageBreak/>
        <w:t>u</w:t>
      </w:r>
      <w:r w:rsidR="00D918E7" w:rsidRPr="009E0A35">
        <w:rPr>
          <w:noProof/>
          <w:lang w:val="es-ES"/>
        </w:rPr>
        <w:t>na carta de intención para celebrar un convenio de APCA</w:t>
      </w:r>
      <w:r w:rsidRPr="009E0A35">
        <w:rPr>
          <w:noProof/>
          <w:lang w:val="es-ES"/>
        </w:rPr>
        <w:t>,</w:t>
      </w:r>
      <w:r w:rsidR="00D918E7" w:rsidRPr="009E0A35">
        <w:rPr>
          <w:noProof/>
          <w:lang w:val="es-ES"/>
        </w:rPr>
        <w:t xml:space="preserve"> </w:t>
      </w:r>
      <w:r w:rsidR="005E38C2" w:rsidRPr="009E0A35">
        <w:rPr>
          <w:noProof/>
          <w:lang w:val="es-ES"/>
        </w:rPr>
        <w:t>firmada por todos los miembros</w:t>
      </w:r>
      <w:r w:rsidRPr="009E0A35">
        <w:rPr>
          <w:noProof/>
          <w:lang w:val="es-ES"/>
        </w:rPr>
        <w:t xml:space="preserve"> y acompañada de una copia del Convenio propuesto,</w:t>
      </w:r>
    </w:p>
    <w:p w14:paraId="50BA8F3A" w14:textId="77777777" w:rsidR="00D918E7" w:rsidRPr="009E0A35" w:rsidRDefault="00895732" w:rsidP="00D5181A">
      <w:pPr>
        <w:suppressAutoHyphens w:val="0"/>
        <w:overflowPunct/>
        <w:autoSpaceDE/>
        <w:autoSpaceDN/>
        <w:adjustRightInd/>
        <w:spacing w:before="142" w:after="0"/>
        <w:textAlignment w:val="auto"/>
        <w:rPr>
          <w:noProof/>
          <w:lang w:val="es-ES"/>
        </w:rPr>
      </w:pPr>
      <w:r w:rsidRPr="009E0A35">
        <w:rPr>
          <w:noProof/>
          <w:lang w:val="es-ES"/>
        </w:rPr>
        <w:t>Ante la</w:t>
      </w:r>
      <w:r w:rsidR="00027660" w:rsidRPr="009E0A35">
        <w:rPr>
          <w:noProof/>
          <w:lang w:val="es-ES"/>
        </w:rPr>
        <w:t xml:space="preserve"> ausencia de este documento, los demás miembros serán considerados como Subconsultores</w:t>
      </w:r>
      <w:r w:rsidR="00D5181A" w:rsidRPr="009E0A35">
        <w:rPr>
          <w:noProof/>
          <w:lang w:val="es-ES"/>
        </w:rPr>
        <w:t>.</w:t>
      </w:r>
    </w:p>
    <w:p w14:paraId="2015760B" w14:textId="77777777" w:rsidR="00027660" w:rsidRPr="009E0A35" w:rsidRDefault="00027660" w:rsidP="005E38C2">
      <w:pPr>
        <w:suppressAutoHyphens w:val="0"/>
        <w:overflowPunct/>
        <w:autoSpaceDE/>
        <w:autoSpaceDN/>
        <w:adjustRightInd/>
        <w:spacing w:before="142" w:after="0"/>
        <w:textAlignment w:val="auto"/>
        <w:rPr>
          <w:noProof/>
          <w:lang w:val="es-ES"/>
        </w:rPr>
      </w:pPr>
      <w:r w:rsidRPr="009E0A35">
        <w:rPr>
          <w:noProof/>
          <w:lang w:val="es-ES"/>
        </w:rPr>
        <w:t xml:space="preserve">Las experiencias y calificaciones de los Subconsultores no se tienen en cuenta en la evaluación de las solicitudes. </w:t>
      </w:r>
    </w:p>
    <w:p w14:paraId="725E52E5" w14:textId="21E0171E" w:rsidR="005E38C2" w:rsidRPr="009E0A35" w:rsidRDefault="005E38C2" w:rsidP="005E38C2">
      <w:pPr>
        <w:suppressAutoHyphens w:val="0"/>
        <w:overflowPunct/>
        <w:autoSpaceDE/>
        <w:autoSpaceDN/>
        <w:adjustRightInd/>
        <w:spacing w:before="142" w:after="0"/>
        <w:textAlignment w:val="auto"/>
        <w:rPr>
          <w:noProof/>
          <w:lang w:val="es-ES"/>
        </w:rPr>
      </w:pPr>
      <w:r w:rsidRPr="009E0A35">
        <w:rPr>
          <w:noProof/>
          <w:lang w:val="es-ES"/>
        </w:rPr>
        <w:t xml:space="preserve">Los Solicitantes interesados deben presentar </w:t>
      </w:r>
      <w:r w:rsidR="00052036" w:rsidRPr="009E0A35">
        <w:rPr>
          <w:noProof/>
          <w:lang w:val="es-ES"/>
        </w:rPr>
        <w:t xml:space="preserve">las informaciones que demuestran que </w:t>
      </w:r>
      <w:r w:rsidRPr="009E0A35">
        <w:rPr>
          <w:noProof/>
          <w:lang w:val="es-ES"/>
        </w:rPr>
        <w:t xml:space="preserve">están debidamente calificados y </w:t>
      </w:r>
      <w:r w:rsidR="00052036" w:rsidRPr="009E0A35">
        <w:rPr>
          <w:noProof/>
          <w:lang w:val="es-ES"/>
        </w:rPr>
        <w:t>experimentados</w:t>
      </w:r>
      <w:r w:rsidRPr="009E0A35">
        <w:rPr>
          <w:noProof/>
          <w:lang w:val="es-ES"/>
        </w:rPr>
        <w:t xml:space="preserve"> para llevar a cabo los </w:t>
      </w:r>
      <w:r w:rsidR="00052036" w:rsidRPr="009E0A35">
        <w:rPr>
          <w:noProof/>
          <w:lang w:val="es-ES"/>
        </w:rPr>
        <w:t xml:space="preserve">presentes </w:t>
      </w:r>
      <w:r w:rsidRPr="009E0A35">
        <w:rPr>
          <w:noProof/>
          <w:lang w:val="es-ES"/>
        </w:rPr>
        <w:t>Servicios</w:t>
      </w:r>
      <w:r w:rsidR="00052036" w:rsidRPr="009E0A35">
        <w:rPr>
          <w:noProof/>
          <w:lang w:val="es-ES"/>
        </w:rPr>
        <w:t>. Al respecto,</w:t>
      </w:r>
      <w:r w:rsidRPr="009E0A35">
        <w:rPr>
          <w:noProof/>
          <w:lang w:val="es-ES"/>
        </w:rPr>
        <w:t xml:space="preserve"> deberán justificarlo con referencias </w:t>
      </w:r>
      <w:r w:rsidR="00052036" w:rsidRPr="009E0A35">
        <w:rPr>
          <w:noProof/>
          <w:lang w:val="es-ES"/>
        </w:rPr>
        <w:t xml:space="preserve">de prestaciones </w:t>
      </w:r>
      <w:r w:rsidRPr="009E0A35">
        <w:rPr>
          <w:noProof/>
          <w:lang w:val="es-ES"/>
        </w:rPr>
        <w:t>recientes similares.</w:t>
      </w:r>
      <w:r w:rsidR="005B2C52" w:rsidRPr="005B2C52">
        <w:rPr>
          <w:lang w:val="es-ES"/>
        </w:rPr>
        <w:t xml:space="preserve"> </w:t>
      </w:r>
      <w:bookmarkStart w:id="1" w:name="_Hlk202259679"/>
      <w:r w:rsidR="005B2C52">
        <w:rPr>
          <w:noProof/>
          <w:lang w:val="es-ES"/>
        </w:rPr>
        <w:t>Cada solicitante</w:t>
      </w:r>
      <w:r w:rsidR="005B2C52" w:rsidRPr="005B2C52">
        <w:rPr>
          <w:noProof/>
          <w:lang w:val="es-ES"/>
        </w:rPr>
        <w:t xml:space="preserve"> presentará un máximo de [</w:t>
      </w:r>
      <w:r w:rsidR="005B2C52" w:rsidRPr="005B2C52">
        <w:rPr>
          <w:i/>
          <w:noProof/>
          <w:highlight w:val="yellow"/>
          <w:lang w:val="es-ES"/>
        </w:rPr>
        <w:t>insertar el máximo, que deberá ser un número superior o igual a 15</w:t>
      </w:r>
      <w:r w:rsidR="005B2C52" w:rsidRPr="005B2C52">
        <w:rPr>
          <w:noProof/>
          <w:lang w:val="es-ES"/>
        </w:rPr>
        <w:t>] referencias. Se analizará la similitud de las referencias presentadas en función de su pertinencia relativa con respecto a los servicios que se prestarán, tal y como se describe</w:t>
      </w:r>
      <w:r w:rsidR="00007975">
        <w:rPr>
          <w:noProof/>
          <w:lang w:val="es-ES"/>
        </w:rPr>
        <w:t>n</w:t>
      </w:r>
      <w:r w:rsidR="005B2C52" w:rsidRPr="005B2C52">
        <w:rPr>
          <w:noProof/>
          <w:lang w:val="es-ES"/>
        </w:rPr>
        <w:t xml:space="preserve"> anteriormente.</w:t>
      </w:r>
      <w:bookmarkEnd w:id="1"/>
    </w:p>
    <w:p w14:paraId="279EFF4C" w14:textId="208E9997" w:rsidR="00D918E7" w:rsidRDefault="005B2C52" w:rsidP="00D918E7">
      <w:pPr>
        <w:suppressAutoHyphens w:val="0"/>
        <w:overflowPunct/>
        <w:autoSpaceDE/>
        <w:autoSpaceDN/>
        <w:adjustRightInd/>
        <w:spacing w:before="142" w:after="0"/>
        <w:textAlignment w:val="auto"/>
        <w:rPr>
          <w:noProof/>
          <w:lang w:val="es-ES"/>
        </w:rPr>
      </w:pPr>
      <w:bookmarkStart w:id="2" w:name="_Hlk202260073"/>
      <w:bookmarkStart w:id="3" w:name="_Hlk202259779"/>
      <w:r w:rsidRPr="005B2C52">
        <w:rPr>
          <w:noProof/>
          <w:lang w:val="es-ES"/>
        </w:rPr>
        <w:t xml:space="preserve">En particular, se espera que los </w:t>
      </w:r>
      <w:r w:rsidR="00007975">
        <w:rPr>
          <w:noProof/>
          <w:lang w:val="es-ES"/>
        </w:rPr>
        <w:t xml:space="preserve">Solicitantes </w:t>
      </w:r>
      <w:r>
        <w:rPr>
          <w:noProof/>
          <w:lang w:val="es-ES"/>
        </w:rPr>
        <w:t>presenten referencias</w:t>
      </w:r>
      <w:r w:rsidR="00007975">
        <w:rPr>
          <w:noProof/>
          <w:lang w:val="es-ES"/>
        </w:rPr>
        <w:t xml:space="preserve"> de</w:t>
      </w:r>
      <w:r w:rsidR="00007975" w:rsidRPr="00007975">
        <w:rPr>
          <w:noProof/>
          <w:lang w:val="es-ES"/>
        </w:rPr>
        <w:t xml:space="preserve"> contratos cuyas características sean similares a uno o varios de los siguientes criterios</w:t>
      </w:r>
      <w:r w:rsidR="00D918E7" w:rsidRPr="009E0A35">
        <w:rPr>
          <w:noProof/>
          <w:lang w:val="es-ES"/>
        </w:rPr>
        <w:t>:</w:t>
      </w:r>
    </w:p>
    <w:bookmarkEnd w:id="2"/>
    <w:p w14:paraId="19B4D3DD" w14:textId="070792F3" w:rsidR="005B2C52" w:rsidRDefault="005B2C52" w:rsidP="005B2C52">
      <w:pPr>
        <w:pStyle w:val="Paragraphedeliste"/>
        <w:numPr>
          <w:ilvl w:val="0"/>
          <w:numId w:val="10"/>
        </w:numPr>
        <w:suppressAutoHyphens w:val="0"/>
        <w:overflowPunct/>
        <w:autoSpaceDE/>
        <w:autoSpaceDN/>
        <w:adjustRightInd/>
        <w:spacing w:before="142" w:after="0" w:line="276" w:lineRule="auto"/>
        <w:textAlignment w:val="auto"/>
        <w:rPr>
          <w:i/>
          <w:noProof/>
          <w:highlight w:val="yellow"/>
          <w:lang w:val="es-ES"/>
        </w:rPr>
      </w:pPr>
      <w:r w:rsidRPr="005B2C52">
        <w:rPr>
          <w:i/>
          <w:noProof/>
          <w:highlight w:val="yellow"/>
          <w:lang w:val="es-ES"/>
        </w:rPr>
        <w:t>[especificar la duración, el volumen de prestaciones, la envergadura del proyecto en cuestión...]</w:t>
      </w:r>
      <w:r>
        <w:rPr>
          <w:i/>
          <w:noProof/>
          <w:highlight w:val="yellow"/>
          <w:lang w:val="es-ES"/>
        </w:rPr>
        <w:t>;</w:t>
      </w:r>
    </w:p>
    <w:p w14:paraId="4930832D" w14:textId="4F0DF42A" w:rsidR="005B2C52" w:rsidRDefault="005B2C52" w:rsidP="005B2C52">
      <w:pPr>
        <w:pStyle w:val="Paragraphedeliste"/>
        <w:numPr>
          <w:ilvl w:val="0"/>
          <w:numId w:val="10"/>
        </w:numPr>
        <w:suppressAutoHyphens w:val="0"/>
        <w:overflowPunct/>
        <w:autoSpaceDE/>
        <w:autoSpaceDN/>
        <w:adjustRightInd/>
        <w:spacing w:before="142" w:after="0" w:line="276" w:lineRule="auto"/>
        <w:textAlignment w:val="auto"/>
        <w:rPr>
          <w:i/>
          <w:noProof/>
          <w:highlight w:val="yellow"/>
          <w:lang w:val="es-ES"/>
        </w:rPr>
      </w:pPr>
      <w:r w:rsidRPr="005B2C52">
        <w:rPr>
          <w:i/>
          <w:noProof/>
          <w:highlight w:val="yellow"/>
          <w:lang w:val="es-ES"/>
        </w:rPr>
        <w:t>[especificar la naturaleza de los servicios, por ejemplo: «estudio de viabilidad», «estudios técnicos detallados», «supervisión de obras», «auditoría» u otros; se pueden indicar varios elementos]</w:t>
      </w:r>
      <w:r>
        <w:rPr>
          <w:i/>
          <w:noProof/>
          <w:highlight w:val="yellow"/>
          <w:lang w:val="es-ES"/>
        </w:rPr>
        <w:t>;</w:t>
      </w:r>
    </w:p>
    <w:p w14:paraId="65253089" w14:textId="36253887" w:rsidR="005B2C52" w:rsidRDefault="005B2C52" w:rsidP="005B2C52">
      <w:pPr>
        <w:pStyle w:val="Paragraphedeliste"/>
        <w:numPr>
          <w:ilvl w:val="0"/>
          <w:numId w:val="10"/>
        </w:numPr>
        <w:suppressAutoHyphens w:val="0"/>
        <w:overflowPunct/>
        <w:autoSpaceDE/>
        <w:autoSpaceDN/>
        <w:adjustRightInd/>
        <w:spacing w:before="142" w:after="0" w:line="276" w:lineRule="auto"/>
        <w:textAlignment w:val="auto"/>
        <w:rPr>
          <w:i/>
          <w:noProof/>
          <w:highlight w:val="yellow"/>
          <w:lang w:val="es-ES"/>
        </w:rPr>
      </w:pPr>
      <w:r w:rsidRPr="005B2C52">
        <w:rPr>
          <w:i/>
          <w:noProof/>
          <w:highlight w:val="yellow"/>
          <w:lang w:val="es-ES"/>
        </w:rPr>
        <w:t>[especificar el ámbito y/o los conocimientos técnicos]</w:t>
      </w:r>
      <w:r>
        <w:rPr>
          <w:i/>
          <w:noProof/>
          <w:highlight w:val="yellow"/>
          <w:lang w:val="es-ES"/>
        </w:rPr>
        <w:t>;</w:t>
      </w:r>
    </w:p>
    <w:p w14:paraId="5EC3D3C8" w14:textId="19A7044F" w:rsidR="005B2C52" w:rsidRPr="005B2C52" w:rsidRDefault="005B2C52" w:rsidP="005B2C52">
      <w:pPr>
        <w:pStyle w:val="Paragraphedeliste"/>
        <w:numPr>
          <w:ilvl w:val="0"/>
          <w:numId w:val="10"/>
        </w:numPr>
        <w:suppressAutoHyphens w:val="0"/>
        <w:overflowPunct/>
        <w:autoSpaceDE/>
        <w:autoSpaceDN/>
        <w:adjustRightInd/>
        <w:spacing w:before="142" w:after="0" w:line="276" w:lineRule="auto"/>
        <w:textAlignment w:val="auto"/>
        <w:rPr>
          <w:i/>
          <w:noProof/>
          <w:highlight w:val="yellow"/>
          <w:lang w:val="es-ES"/>
        </w:rPr>
      </w:pPr>
      <w:r w:rsidRPr="005B2C52">
        <w:rPr>
          <w:i/>
          <w:noProof/>
          <w:highlight w:val="yellow"/>
          <w:lang w:val="es-ES"/>
        </w:rPr>
        <w:t xml:space="preserve">[especificar la zona de intervención en la que se espera que el </w:t>
      </w:r>
      <w:r w:rsidR="00FF6638">
        <w:rPr>
          <w:i/>
          <w:noProof/>
          <w:highlight w:val="yellow"/>
          <w:lang w:val="es-ES"/>
        </w:rPr>
        <w:t>solicitante</w:t>
      </w:r>
      <w:r w:rsidR="00FF6638" w:rsidRPr="005B2C52">
        <w:rPr>
          <w:i/>
          <w:noProof/>
          <w:highlight w:val="yellow"/>
          <w:lang w:val="es-ES"/>
        </w:rPr>
        <w:t xml:space="preserve"> </w:t>
      </w:r>
      <w:r w:rsidRPr="005B2C52">
        <w:rPr>
          <w:i/>
          <w:noProof/>
          <w:highlight w:val="yellow"/>
          <w:lang w:val="es-ES"/>
        </w:rPr>
        <w:t>tenga referencias, por ejemplo: «en la región», «en el país del cliente», «con el cliente», «en el idioma del cliente» u otros].</w:t>
      </w:r>
    </w:p>
    <w:p w14:paraId="19A07B99" w14:textId="77777777" w:rsidR="005B2C52" w:rsidRPr="005B2C52" w:rsidRDefault="005B2C52" w:rsidP="005B2C52">
      <w:pPr>
        <w:suppressAutoHyphens w:val="0"/>
        <w:overflowPunct/>
        <w:autoSpaceDE/>
        <w:autoSpaceDN/>
        <w:adjustRightInd/>
        <w:spacing w:before="142" w:after="0"/>
        <w:textAlignment w:val="auto"/>
        <w:rPr>
          <w:i/>
          <w:noProof/>
          <w:highlight w:val="yellow"/>
          <w:lang w:val="es-ES"/>
        </w:rPr>
      </w:pPr>
      <w:r w:rsidRPr="005B2C52">
        <w:rPr>
          <w:i/>
          <w:noProof/>
          <w:highlight w:val="yellow"/>
          <w:lang w:val="es-ES"/>
        </w:rPr>
        <w:t xml:space="preserve">[Insertar el nombre del Cliente] </w:t>
      </w:r>
      <w:r w:rsidRPr="002C740A">
        <w:rPr>
          <w:iCs/>
          <w:noProof/>
          <w:lang w:val="es-ES"/>
        </w:rPr>
        <w:t>no analizará los CV ni los perfiles de los expertos en esta fase</w:t>
      </w:r>
      <w:r w:rsidRPr="00722F2D">
        <w:rPr>
          <w:iCs/>
          <w:noProof/>
          <w:lang w:val="es-ES"/>
        </w:rPr>
        <w:t>.</w:t>
      </w:r>
    </w:p>
    <w:p w14:paraId="3CB24B30" w14:textId="77777777" w:rsidR="005B2C52" w:rsidRPr="005B2C52" w:rsidRDefault="005B2C52" w:rsidP="005B2C52">
      <w:pPr>
        <w:suppressAutoHyphens w:val="0"/>
        <w:overflowPunct/>
        <w:autoSpaceDE/>
        <w:autoSpaceDN/>
        <w:adjustRightInd/>
        <w:spacing w:before="142" w:after="0"/>
        <w:textAlignment w:val="auto"/>
        <w:rPr>
          <w:i/>
          <w:noProof/>
          <w:highlight w:val="yellow"/>
          <w:lang w:val="es-ES"/>
        </w:rPr>
      </w:pPr>
      <w:r w:rsidRPr="005B2C52">
        <w:rPr>
          <w:i/>
          <w:noProof/>
          <w:highlight w:val="yellow"/>
          <w:lang w:val="es-ES"/>
        </w:rPr>
        <w:t>[Insertar l</w:t>
      </w:r>
      <w:r>
        <w:rPr>
          <w:i/>
          <w:noProof/>
          <w:highlight w:val="yellow"/>
          <w:lang w:val="es-ES"/>
        </w:rPr>
        <w:t xml:space="preserve">a información entre corchetes abajo </w:t>
      </w:r>
      <w:r w:rsidRPr="005B2C52">
        <w:rPr>
          <w:i/>
          <w:noProof/>
          <w:highlight w:val="yellow"/>
          <w:lang w:val="es-ES"/>
        </w:rPr>
        <w:t>si es relevante para los Servicios. De lo contrario, eliminarla].</w:t>
      </w:r>
    </w:p>
    <w:bookmarkEnd w:id="3"/>
    <w:p w14:paraId="1EFB4988" w14:textId="3C3BEC36" w:rsidR="005B2C52" w:rsidRPr="009E0A35" w:rsidRDefault="005B2C52" w:rsidP="005B2C52">
      <w:pPr>
        <w:suppressAutoHyphens w:val="0"/>
        <w:overflowPunct/>
        <w:autoSpaceDE/>
        <w:autoSpaceDN/>
        <w:adjustRightInd/>
        <w:spacing w:before="142" w:after="0"/>
        <w:textAlignment w:val="auto"/>
        <w:rPr>
          <w:noProof/>
          <w:lang w:val="es-ES"/>
        </w:rPr>
      </w:pPr>
      <w:r w:rsidRPr="005B2C52">
        <w:rPr>
          <w:noProof/>
          <w:lang w:val="es-ES"/>
        </w:rPr>
        <w:t xml:space="preserve">El Cliente también examinará la pertinencia de las </w:t>
      </w:r>
      <w:r w:rsidR="00007975" w:rsidRPr="00E11040">
        <w:rPr>
          <w:lang w:val="es-CO"/>
        </w:rPr>
        <w:t xml:space="preserve">Expresión </w:t>
      </w:r>
      <w:r w:rsidRPr="005B2C52">
        <w:rPr>
          <w:noProof/>
          <w:lang w:val="es-ES"/>
        </w:rPr>
        <w:t xml:space="preserve">de Interés en función de </w:t>
      </w:r>
      <w:bookmarkStart w:id="4" w:name="_Hlk202260154"/>
      <w:r w:rsidRPr="005B2C52">
        <w:rPr>
          <w:noProof/>
          <w:lang w:val="es-ES"/>
        </w:rPr>
        <w:t>los siguientes criterios</w:t>
      </w:r>
      <w:bookmarkEnd w:id="4"/>
      <w:r w:rsidRPr="005B2C52">
        <w:rPr>
          <w:noProof/>
          <w:lang w:val="es-ES"/>
        </w:rPr>
        <w:t>:</w:t>
      </w:r>
    </w:p>
    <w:p w14:paraId="294098C3" w14:textId="77777777" w:rsidR="00D918E7" w:rsidRPr="009E0A35" w:rsidRDefault="005B2C52" w:rsidP="00C61EEF">
      <w:pPr>
        <w:pStyle w:val="Paragraphedeliste"/>
        <w:numPr>
          <w:ilvl w:val="0"/>
          <w:numId w:val="10"/>
        </w:numPr>
        <w:suppressAutoHyphens w:val="0"/>
        <w:overflowPunct/>
        <w:autoSpaceDE/>
        <w:autoSpaceDN/>
        <w:adjustRightInd/>
        <w:spacing w:before="142" w:after="0"/>
        <w:ind w:left="567" w:hanging="567"/>
        <w:contextualSpacing w:val="0"/>
        <w:textAlignment w:val="auto"/>
        <w:rPr>
          <w:noProof/>
          <w:lang w:val="es-ES"/>
        </w:rPr>
      </w:pPr>
      <w:r w:rsidRPr="009E0A35">
        <w:rPr>
          <w:i/>
          <w:noProof/>
          <w:highlight w:val="yellow"/>
          <w:lang w:val="es-ES"/>
        </w:rPr>
        <w:t xml:space="preserve"> </w:t>
      </w:r>
      <w:r w:rsidR="00D918E7" w:rsidRPr="009E0A35">
        <w:rPr>
          <w:i/>
          <w:noProof/>
          <w:highlight w:val="yellow"/>
          <w:lang w:val="es-ES"/>
        </w:rPr>
        <w:t>[Competencia y disponibilidad interna para brindar asesoría técnica a los expertos locales]</w:t>
      </w:r>
      <w:r w:rsidR="00D918E7" w:rsidRPr="009E0A35">
        <w:rPr>
          <w:noProof/>
          <w:lang w:val="es-ES"/>
        </w:rPr>
        <w:t>;</w:t>
      </w:r>
    </w:p>
    <w:p w14:paraId="2E3126B7" w14:textId="77777777" w:rsidR="00D918E7" w:rsidRPr="009E0A35" w:rsidRDefault="00D918E7" w:rsidP="00C61EEF">
      <w:pPr>
        <w:pStyle w:val="Paragraphedeliste"/>
        <w:numPr>
          <w:ilvl w:val="0"/>
          <w:numId w:val="10"/>
        </w:numPr>
        <w:suppressAutoHyphens w:val="0"/>
        <w:overflowPunct/>
        <w:autoSpaceDE/>
        <w:autoSpaceDN/>
        <w:adjustRightInd/>
        <w:spacing w:before="142" w:after="0"/>
        <w:ind w:left="567" w:hanging="567"/>
        <w:contextualSpacing w:val="0"/>
        <w:textAlignment w:val="auto"/>
        <w:rPr>
          <w:noProof/>
          <w:lang w:val="es-ES"/>
        </w:rPr>
      </w:pPr>
      <w:r w:rsidRPr="009E0A35">
        <w:rPr>
          <w:i/>
          <w:noProof/>
          <w:highlight w:val="yellow"/>
          <w:lang w:val="es-ES"/>
        </w:rPr>
        <w:t>[Representantes/socios locales]</w:t>
      </w:r>
      <w:r w:rsidRPr="009E0A35">
        <w:rPr>
          <w:noProof/>
          <w:lang w:val="es-ES"/>
        </w:rPr>
        <w:t>;</w:t>
      </w:r>
    </w:p>
    <w:p w14:paraId="2EA704F6" w14:textId="77777777" w:rsidR="00D918E7" w:rsidRPr="009E0A35" w:rsidRDefault="00D918E7" w:rsidP="00C61EEF">
      <w:pPr>
        <w:pStyle w:val="Paragraphedeliste"/>
        <w:numPr>
          <w:ilvl w:val="0"/>
          <w:numId w:val="10"/>
        </w:numPr>
        <w:suppressAutoHyphens w:val="0"/>
        <w:overflowPunct/>
        <w:autoSpaceDE/>
        <w:autoSpaceDN/>
        <w:adjustRightInd/>
        <w:spacing w:before="142" w:after="0"/>
        <w:ind w:left="567" w:hanging="567"/>
        <w:contextualSpacing w:val="0"/>
        <w:textAlignment w:val="auto"/>
        <w:rPr>
          <w:noProof/>
          <w:lang w:val="es-ES"/>
        </w:rPr>
      </w:pPr>
      <w:r w:rsidRPr="009E0A35">
        <w:rPr>
          <w:i/>
          <w:noProof/>
          <w:highlight w:val="yellow"/>
          <w:lang w:val="es-ES"/>
        </w:rPr>
        <w:t xml:space="preserve">[Procedimientos de garantía de calidad y certificados del </w:t>
      </w:r>
      <w:r w:rsidR="00B844C4" w:rsidRPr="009E0A35">
        <w:rPr>
          <w:i/>
          <w:noProof/>
          <w:highlight w:val="yellow"/>
          <w:lang w:val="es-ES"/>
        </w:rPr>
        <w:t>Solicitante</w:t>
      </w:r>
      <w:r w:rsidRPr="009E0A35">
        <w:rPr>
          <w:i/>
          <w:noProof/>
          <w:highlight w:val="yellow"/>
          <w:lang w:val="es-ES"/>
        </w:rPr>
        <w:t xml:space="preserve"> – </w:t>
      </w:r>
      <w:r w:rsidR="00B844C4" w:rsidRPr="009E0A35">
        <w:rPr>
          <w:i/>
          <w:noProof/>
          <w:highlight w:val="yellow"/>
          <w:lang w:val="es-ES"/>
        </w:rPr>
        <w:t>especificar</w:t>
      </w:r>
      <w:r w:rsidRPr="009E0A35">
        <w:rPr>
          <w:i/>
          <w:noProof/>
          <w:highlight w:val="yellow"/>
          <w:lang w:val="es-ES"/>
        </w:rPr>
        <w:t xml:space="preserve"> el objeto o el título del certificado: por ejemplo, ISO 9001 o certificado ambiental y social]</w:t>
      </w:r>
      <w:r w:rsidRPr="009E0A35">
        <w:rPr>
          <w:noProof/>
          <w:lang w:val="es-ES"/>
        </w:rPr>
        <w:t xml:space="preserve">. </w:t>
      </w:r>
    </w:p>
    <w:p w14:paraId="587619F9" w14:textId="28CE1E6E" w:rsidR="00260291" w:rsidRPr="009E0A35" w:rsidRDefault="00260291" w:rsidP="00260291">
      <w:pPr>
        <w:suppressAutoHyphens w:val="0"/>
        <w:overflowPunct/>
        <w:autoSpaceDE/>
        <w:autoSpaceDN/>
        <w:adjustRightInd/>
        <w:spacing w:before="142" w:after="0"/>
        <w:textAlignment w:val="auto"/>
        <w:rPr>
          <w:i/>
          <w:noProof/>
          <w:lang w:val="es-ES"/>
        </w:rPr>
      </w:pPr>
      <w:r w:rsidRPr="009E0A35">
        <w:rPr>
          <w:i/>
          <w:noProof/>
          <w:highlight w:val="yellow"/>
          <w:lang w:val="es-ES"/>
        </w:rPr>
        <w:t>[Si los Servicios deben realizarse in situ en una zona de riesgo de seguridad</w:t>
      </w:r>
      <w:r w:rsidRPr="009E0A35">
        <w:rPr>
          <w:rStyle w:val="Appelnotedebasdep"/>
          <w:i/>
          <w:noProof/>
          <w:highlight w:val="yellow"/>
          <w:lang w:val="es-ES"/>
        </w:rPr>
        <w:footnoteReference w:id="7"/>
      </w:r>
      <w:r w:rsidRPr="009E0A35">
        <w:rPr>
          <w:i/>
          <w:noProof/>
          <w:highlight w:val="yellow"/>
          <w:lang w:val="es-ES"/>
        </w:rPr>
        <w:t xml:space="preserve">, insertar el texto </w:t>
      </w:r>
      <w:r w:rsidR="00007975">
        <w:rPr>
          <w:i/>
          <w:noProof/>
          <w:highlight w:val="yellow"/>
          <w:lang w:val="es-ES"/>
        </w:rPr>
        <w:t xml:space="preserve">siguiente </w:t>
      </w:r>
      <w:r w:rsidRPr="009E0A35">
        <w:rPr>
          <w:i/>
          <w:noProof/>
          <w:highlight w:val="yellow"/>
          <w:lang w:val="es-ES"/>
        </w:rPr>
        <w:t>entre corchetes; en caso contrario, eliminarlo]</w:t>
      </w:r>
    </w:p>
    <w:p w14:paraId="45CF3FAC" w14:textId="77777777" w:rsidR="00260291" w:rsidRPr="009E0A35" w:rsidRDefault="00260291" w:rsidP="00260291">
      <w:pPr>
        <w:suppressAutoHyphens w:val="0"/>
        <w:overflowPunct/>
        <w:autoSpaceDE/>
        <w:autoSpaceDN/>
        <w:adjustRightInd/>
        <w:spacing w:before="142" w:after="0"/>
        <w:textAlignment w:val="auto"/>
        <w:rPr>
          <w:noProof/>
          <w:lang w:val="es-ES"/>
        </w:rPr>
      </w:pPr>
      <w:r w:rsidRPr="009E0A35">
        <w:rPr>
          <w:noProof/>
          <w:lang w:val="es-ES"/>
        </w:rPr>
        <w:t xml:space="preserve">[Debido al riesgo de seguridad en las zonas donde deben prestarse los Servicios, la evaluación de las Expresiones de Interés comprobará si las solicitudes </w:t>
      </w:r>
      <w:r w:rsidR="00E63F09" w:rsidRPr="009E0A35">
        <w:rPr>
          <w:noProof/>
          <w:lang w:val="es-ES"/>
        </w:rPr>
        <w:t>cumplen con</w:t>
      </w:r>
      <w:r w:rsidRPr="009E0A35">
        <w:rPr>
          <w:noProof/>
          <w:lang w:val="es-ES"/>
        </w:rPr>
        <w:t xml:space="preserve"> los siguientes criterios:</w:t>
      </w:r>
    </w:p>
    <w:p w14:paraId="3ACA77A3" w14:textId="77777777" w:rsidR="00260291" w:rsidRPr="009E0A35" w:rsidRDefault="00260291" w:rsidP="00C61EEF">
      <w:pPr>
        <w:pStyle w:val="Paragraphedeliste"/>
        <w:numPr>
          <w:ilvl w:val="0"/>
          <w:numId w:val="13"/>
        </w:numPr>
        <w:suppressAutoHyphens w:val="0"/>
        <w:overflowPunct/>
        <w:autoSpaceDE/>
        <w:autoSpaceDN/>
        <w:adjustRightInd/>
        <w:spacing w:before="142" w:after="0"/>
        <w:ind w:left="567" w:hanging="567"/>
        <w:contextualSpacing w:val="0"/>
        <w:textAlignment w:val="auto"/>
        <w:rPr>
          <w:noProof/>
          <w:lang w:val="es-ES"/>
        </w:rPr>
      </w:pPr>
      <w:r w:rsidRPr="009E0A35">
        <w:rPr>
          <w:noProof/>
          <w:lang w:val="es-ES"/>
        </w:rPr>
        <w:t>El Solicitante poseerá al menos experiencia en materia de prestaciones en zona de riesgo de seguridad similar, respecto a la cual deberá facilitar una prueba de aplicación de medidas de seguridad (factura o contrato con proveedor de seguridad, justificantes de sensibilización en materia de seguridad antes de la salida in situ, etc.).</w:t>
      </w:r>
    </w:p>
    <w:p w14:paraId="045C6D01" w14:textId="77777777" w:rsidR="00260291" w:rsidRPr="009E0A35" w:rsidRDefault="00260291" w:rsidP="00C61EEF">
      <w:pPr>
        <w:pStyle w:val="Paragraphedeliste"/>
        <w:numPr>
          <w:ilvl w:val="0"/>
          <w:numId w:val="13"/>
        </w:numPr>
        <w:suppressAutoHyphens w:val="0"/>
        <w:overflowPunct/>
        <w:autoSpaceDE/>
        <w:autoSpaceDN/>
        <w:adjustRightInd/>
        <w:spacing w:before="142" w:after="0"/>
        <w:ind w:left="567" w:hanging="567"/>
        <w:contextualSpacing w:val="0"/>
        <w:textAlignment w:val="auto"/>
        <w:rPr>
          <w:noProof/>
          <w:lang w:val="es-ES"/>
        </w:rPr>
      </w:pPr>
      <w:r w:rsidRPr="009E0A35">
        <w:rPr>
          <w:noProof/>
          <w:lang w:val="es-ES"/>
        </w:rPr>
        <w:t>El Solicitante dispondrá de procedimientos internos de gestión de la seguridad: facilitará la descripción de su dispositivo de seguridad y su dispositivo de gestión de crisis.</w:t>
      </w:r>
    </w:p>
    <w:p w14:paraId="68CE6919" w14:textId="77777777" w:rsidR="00260291" w:rsidRPr="009E0A35" w:rsidRDefault="00260291" w:rsidP="00C61EEF">
      <w:pPr>
        <w:pStyle w:val="Paragraphedeliste"/>
        <w:numPr>
          <w:ilvl w:val="0"/>
          <w:numId w:val="13"/>
        </w:numPr>
        <w:suppressAutoHyphens w:val="0"/>
        <w:overflowPunct/>
        <w:autoSpaceDE/>
        <w:autoSpaceDN/>
        <w:adjustRightInd/>
        <w:spacing w:before="142" w:after="0"/>
        <w:ind w:left="567" w:hanging="567"/>
        <w:contextualSpacing w:val="0"/>
        <w:textAlignment w:val="auto"/>
        <w:rPr>
          <w:noProof/>
          <w:lang w:val="es-ES"/>
        </w:rPr>
      </w:pPr>
      <w:r w:rsidRPr="009E0A35">
        <w:rPr>
          <w:noProof/>
          <w:lang w:val="es-ES"/>
        </w:rPr>
        <w:lastRenderedPageBreak/>
        <w:t xml:space="preserve">Para las prestaciones realizadas en el extranjero, el Solicitante dispondrá de un contrato de asistencia y de repatriación de sus colaboradores. Deberá facilitar el certificado que </w:t>
      </w:r>
      <w:r w:rsidR="00E63F09" w:rsidRPr="009E0A35">
        <w:rPr>
          <w:noProof/>
          <w:lang w:val="es-ES"/>
        </w:rPr>
        <w:t xml:space="preserve">lo </w:t>
      </w:r>
      <w:r w:rsidRPr="009E0A35">
        <w:rPr>
          <w:noProof/>
          <w:lang w:val="es-ES"/>
        </w:rPr>
        <w:t>justifique.</w:t>
      </w:r>
    </w:p>
    <w:p w14:paraId="51A2C497" w14:textId="77777777" w:rsidR="00260291" w:rsidRPr="009E0A35" w:rsidRDefault="00260291" w:rsidP="00C61EEF">
      <w:pPr>
        <w:pStyle w:val="Paragraphedeliste"/>
        <w:numPr>
          <w:ilvl w:val="0"/>
          <w:numId w:val="13"/>
        </w:numPr>
        <w:suppressAutoHyphens w:val="0"/>
        <w:overflowPunct/>
        <w:autoSpaceDE/>
        <w:autoSpaceDN/>
        <w:adjustRightInd/>
        <w:spacing w:before="142" w:after="0"/>
        <w:ind w:left="567" w:hanging="567"/>
        <w:contextualSpacing w:val="0"/>
        <w:textAlignment w:val="auto"/>
        <w:rPr>
          <w:noProof/>
          <w:lang w:val="es-ES"/>
        </w:rPr>
      </w:pPr>
      <w:r w:rsidRPr="009E0A35">
        <w:rPr>
          <w:noProof/>
          <w:lang w:val="es-ES"/>
        </w:rPr>
        <w:t>El Solicitante describirá su proceso estándar de preparación para la salida en misión en zonas sensibles, y adjuntará justificantes de su puesta en marcha (órdenes de servicios con instrucciones asociadas, certificaciones de acciones de sensibilización o de formación, etc.).</w:t>
      </w:r>
    </w:p>
    <w:p w14:paraId="6C5CACE5" w14:textId="77777777" w:rsidR="00260291" w:rsidRPr="009E0A35" w:rsidRDefault="00260291" w:rsidP="00260291">
      <w:pPr>
        <w:suppressAutoHyphens w:val="0"/>
        <w:overflowPunct/>
        <w:autoSpaceDE/>
        <w:autoSpaceDN/>
        <w:adjustRightInd/>
        <w:spacing w:before="142" w:after="0"/>
        <w:textAlignment w:val="auto"/>
        <w:rPr>
          <w:noProof/>
          <w:lang w:val="es-ES"/>
        </w:rPr>
      </w:pPr>
      <w:r w:rsidRPr="009E0A35">
        <w:rPr>
          <w:noProof/>
          <w:lang w:val="es-ES"/>
        </w:rPr>
        <w:t>En caso de</w:t>
      </w:r>
      <w:r w:rsidR="00A14EA6" w:rsidRPr="009E0A35">
        <w:rPr>
          <w:noProof/>
          <w:lang w:val="es-ES"/>
        </w:rPr>
        <w:t xml:space="preserve"> una</w:t>
      </w:r>
      <w:r w:rsidRPr="009E0A35">
        <w:rPr>
          <w:noProof/>
          <w:lang w:val="es-ES"/>
        </w:rPr>
        <w:t xml:space="preserve"> APCA, su </w:t>
      </w:r>
      <w:r w:rsidR="00A9454A" w:rsidRPr="009E0A35">
        <w:rPr>
          <w:noProof/>
          <w:lang w:val="es-ES"/>
        </w:rPr>
        <w:t>líder</w:t>
      </w:r>
      <w:r w:rsidR="005B2C52">
        <w:rPr>
          <w:noProof/>
          <w:lang w:val="es-ES"/>
        </w:rPr>
        <w:t xml:space="preserve"> </w:t>
      </w:r>
      <w:bookmarkStart w:id="5" w:name="_Hlk202260353"/>
      <w:r w:rsidR="005B2C52" w:rsidRPr="005B2C52">
        <w:rPr>
          <w:noProof/>
          <w:lang w:val="es-ES"/>
        </w:rPr>
        <w:t>(independientemente de su país de registro)</w:t>
      </w:r>
      <w:r w:rsidRPr="009E0A35">
        <w:rPr>
          <w:noProof/>
          <w:lang w:val="es-ES"/>
        </w:rPr>
        <w:t xml:space="preserve">, </w:t>
      </w:r>
      <w:bookmarkEnd w:id="5"/>
      <w:r w:rsidRPr="009E0A35">
        <w:rPr>
          <w:noProof/>
          <w:lang w:val="es-ES"/>
        </w:rPr>
        <w:t>así como cualquier miembro con domicilio social fuera del país del Cliente, deberán respetar cada uno de estos criterios.</w:t>
      </w:r>
    </w:p>
    <w:p w14:paraId="3A61B771" w14:textId="77777777" w:rsidR="00ED5339" w:rsidRPr="009E0A35" w:rsidRDefault="00260291" w:rsidP="00260291">
      <w:pPr>
        <w:suppressAutoHyphens w:val="0"/>
        <w:overflowPunct/>
        <w:autoSpaceDE/>
        <w:autoSpaceDN/>
        <w:adjustRightInd/>
        <w:spacing w:before="142" w:after="0"/>
        <w:textAlignment w:val="auto"/>
        <w:rPr>
          <w:i/>
          <w:noProof/>
          <w:highlight w:val="yellow"/>
          <w:lang w:val="es-ES"/>
        </w:rPr>
      </w:pPr>
      <w:r w:rsidRPr="009E0A35">
        <w:rPr>
          <w:noProof/>
          <w:lang w:val="es-ES"/>
        </w:rPr>
        <w:t xml:space="preserve">Se rechazará cualquier solicitud que no </w:t>
      </w:r>
      <w:r w:rsidR="00E63F09" w:rsidRPr="009E0A35">
        <w:rPr>
          <w:noProof/>
          <w:lang w:val="es-ES"/>
        </w:rPr>
        <w:t>cumpla</w:t>
      </w:r>
      <w:r w:rsidRPr="009E0A35">
        <w:rPr>
          <w:noProof/>
          <w:lang w:val="es-ES"/>
        </w:rPr>
        <w:t xml:space="preserve"> alguno de estos requisitos.]</w:t>
      </w:r>
    </w:p>
    <w:p w14:paraId="51C73368" w14:textId="77777777" w:rsidR="00D918E7" w:rsidRPr="009E0A35" w:rsidRDefault="00D918E7" w:rsidP="00D918E7">
      <w:pPr>
        <w:suppressAutoHyphens w:val="0"/>
        <w:overflowPunct/>
        <w:autoSpaceDE/>
        <w:autoSpaceDN/>
        <w:adjustRightInd/>
        <w:spacing w:before="142" w:after="0"/>
        <w:textAlignment w:val="auto"/>
        <w:rPr>
          <w:noProof/>
          <w:lang w:val="es-ES"/>
        </w:rPr>
      </w:pPr>
      <w:r w:rsidRPr="009E0A35">
        <w:rPr>
          <w:i/>
          <w:noProof/>
          <w:highlight w:val="yellow"/>
          <w:lang w:val="es-ES"/>
        </w:rPr>
        <w:t>[Indicar el nombre del Cliente]</w:t>
      </w:r>
      <w:r w:rsidRPr="009E0A35">
        <w:rPr>
          <w:noProof/>
          <w:lang w:val="es-ES"/>
        </w:rPr>
        <w:t xml:space="preserve"> preparará una Lista Corta de máximo </w:t>
      </w:r>
      <w:r w:rsidR="00B844C4" w:rsidRPr="009E0A35">
        <w:rPr>
          <w:noProof/>
          <w:lang w:val="es-ES"/>
        </w:rPr>
        <w:t>seis (</w:t>
      </w:r>
      <w:r w:rsidRPr="009E0A35">
        <w:rPr>
          <w:noProof/>
          <w:lang w:val="es-ES"/>
        </w:rPr>
        <w:t>6</w:t>
      </w:r>
      <w:r w:rsidR="00B844C4" w:rsidRPr="009E0A35">
        <w:rPr>
          <w:noProof/>
          <w:lang w:val="es-ES"/>
        </w:rPr>
        <w:t>)</w:t>
      </w:r>
      <w:r w:rsidRPr="009E0A35">
        <w:rPr>
          <w:noProof/>
          <w:lang w:val="es-ES"/>
        </w:rPr>
        <w:t xml:space="preserve"> </w:t>
      </w:r>
      <w:r w:rsidR="00B844C4" w:rsidRPr="009E0A35">
        <w:rPr>
          <w:noProof/>
          <w:lang w:val="es-ES"/>
        </w:rPr>
        <w:t>Solicitantes</w:t>
      </w:r>
      <w:r w:rsidRPr="009E0A35">
        <w:rPr>
          <w:noProof/>
          <w:lang w:val="es-ES"/>
        </w:rPr>
        <w:t xml:space="preserve">, preseleccionados a partir de las </w:t>
      </w:r>
      <w:r w:rsidR="00B844C4" w:rsidRPr="009E0A35">
        <w:rPr>
          <w:noProof/>
          <w:lang w:val="es-ES"/>
        </w:rPr>
        <w:t>solicitudes</w:t>
      </w:r>
      <w:r w:rsidRPr="009E0A35">
        <w:rPr>
          <w:noProof/>
          <w:lang w:val="es-ES"/>
        </w:rPr>
        <w:t xml:space="preserve"> recibidas, a los que enviará los Documentos de Solicitud de Propuestas relativos a la elaboración de los Servicios requeridos.</w:t>
      </w:r>
    </w:p>
    <w:p w14:paraId="620BEFF3" w14:textId="06722241" w:rsidR="00D918E7" w:rsidRPr="009E0A35" w:rsidRDefault="00D918E7" w:rsidP="00D918E7">
      <w:pPr>
        <w:suppressAutoHyphens w:val="0"/>
        <w:overflowPunct/>
        <w:autoSpaceDE/>
        <w:autoSpaceDN/>
        <w:adjustRightInd/>
        <w:spacing w:before="142" w:after="0"/>
        <w:textAlignment w:val="auto"/>
        <w:rPr>
          <w:noProof/>
          <w:lang w:val="es-ES"/>
        </w:rPr>
      </w:pPr>
      <w:r w:rsidRPr="009E0A35">
        <w:rPr>
          <w:noProof/>
          <w:lang w:val="es-ES"/>
        </w:rPr>
        <w:t>La</w:t>
      </w:r>
      <w:r w:rsidR="00027660" w:rsidRPr="009E0A35">
        <w:rPr>
          <w:noProof/>
          <w:lang w:val="es-ES"/>
        </w:rPr>
        <w:t>s</w:t>
      </w:r>
      <w:r w:rsidR="001029C4" w:rsidRPr="009E0A35">
        <w:rPr>
          <w:noProof/>
          <w:lang w:val="es-ES"/>
        </w:rPr>
        <w:t xml:space="preserve"> </w:t>
      </w:r>
      <w:r w:rsidR="0073386B" w:rsidRPr="009E0A35">
        <w:rPr>
          <w:noProof/>
          <w:lang w:val="es-ES"/>
        </w:rPr>
        <w:t>Expresi</w:t>
      </w:r>
      <w:r w:rsidR="00027660" w:rsidRPr="009E0A35">
        <w:rPr>
          <w:noProof/>
          <w:lang w:val="es-ES"/>
        </w:rPr>
        <w:t>o</w:t>
      </w:r>
      <w:r w:rsidR="0073386B" w:rsidRPr="009E0A35">
        <w:rPr>
          <w:noProof/>
          <w:lang w:val="es-ES"/>
        </w:rPr>
        <w:t>n</w:t>
      </w:r>
      <w:r w:rsidR="00027660" w:rsidRPr="009E0A35">
        <w:rPr>
          <w:noProof/>
          <w:lang w:val="es-ES"/>
        </w:rPr>
        <w:t>es</w:t>
      </w:r>
      <w:r w:rsidR="0073386B" w:rsidRPr="009E0A35">
        <w:rPr>
          <w:noProof/>
          <w:lang w:val="es-ES"/>
        </w:rPr>
        <w:t xml:space="preserve"> de Interés </w:t>
      </w:r>
      <w:r w:rsidRPr="009E0A35">
        <w:rPr>
          <w:noProof/>
          <w:lang w:val="es-ES"/>
        </w:rPr>
        <w:t>deberá</w:t>
      </w:r>
      <w:r w:rsidR="00027660" w:rsidRPr="009E0A35">
        <w:rPr>
          <w:noProof/>
          <w:lang w:val="es-ES"/>
        </w:rPr>
        <w:t>n</w:t>
      </w:r>
      <w:r w:rsidR="005B2C52">
        <w:rPr>
          <w:noProof/>
          <w:lang w:val="es-ES"/>
        </w:rPr>
        <w:t xml:space="preserve"> remitirse </w:t>
      </w:r>
      <w:r w:rsidRPr="009E0A35">
        <w:rPr>
          <w:noProof/>
          <w:lang w:val="es-ES"/>
        </w:rPr>
        <w:t xml:space="preserve">a la dirección que se indica a continuación </w:t>
      </w:r>
      <w:bookmarkStart w:id="6" w:name="_Hlk202260428"/>
      <w:r w:rsidR="005B2C52">
        <w:rPr>
          <w:noProof/>
          <w:lang w:val="es-ES"/>
        </w:rPr>
        <w:t>a m</w:t>
      </w:r>
      <w:r w:rsidR="00007975">
        <w:rPr>
          <w:noProof/>
          <w:lang w:val="es-ES"/>
        </w:rPr>
        <w:t>à</w:t>
      </w:r>
      <w:r w:rsidR="005B2C52">
        <w:rPr>
          <w:noProof/>
          <w:lang w:val="es-ES"/>
        </w:rPr>
        <w:t xml:space="preserve">s tardar </w:t>
      </w:r>
      <w:bookmarkEnd w:id="6"/>
      <w:r w:rsidRPr="009E0A35">
        <w:rPr>
          <w:noProof/>
          <w:lang w:val="es-ES"/>
        </w:rPr>
        <w:t xml:space="preserve">el </w:t>
      </w:r>
      <w:r w:rsidRPr="009E0A35">
        <w:rPr>
          <w:i/>
          <w:noProof/>
          <w:highlight w:val="yellow"/>
          <w:lang w:val="es-ES"/>
        </w:rPr>
        <w:t>[indicar la fecha]</w:t>
      </w:r>
      <w:r w:rsidR="00B844C4" w:rsidRPr="009E0A35">
        <w:rPr>
          <w:rStyle w:val="Appelnotedebasdep"/>
          <w:i/>
          <w:noProof/>
          <w:highlight w:val="yellow"/>
          <w:lang w:val="es-ES"/>
        </w:rPr>
        <w:footnoteReference w:id="8"/>
      </w:r>
      <w:r w:rsidR="00B844C4" w:rsidRPr="009E0A35">
        <w:rPr>
          <w:noProof/>
          <w:lang w:val="es-ES"/>
        </w:rPr>
        <w:t>.</w:t>
      </w:r>
    </w:p>
    <w:p w14:paraId="7F012EF1" w14:textId="788A50D9" w:rsidR="00407B47" w:rsidRPr="009E0A35" w:rsidRDefault="004232E7" w:rsidP="00407B47">
      <w:pPr>
        <w:tabs>
          <w:tab w:val="right" w:leader="underscore" w:pos="9072"/>
        </w:tabs>
        <w:suppressAutoHyphens w:val="0"/>
        <w:overflowPunct/>
        <w:autoSpaceDE/>
        <w:autoSpaceDN/>
        <w:adjustRightInd/>
        <w:spacing w:before="142" w:after="0"/>
        <w:textAlignment w:val="auto"/>
        <w:rPr>
          <w:i/>
          <w:noProof/>
          <w:lang w:val="es-ES"/>
        </w:rPr>
      </w:pPr>
      <w:r w:rsidRPr="004232E7">
        <w:rPr>
          <w:iCs/>
          <w:noProof/>
          <w:lang w:val="es-ES"/>
        </w:rPr>
        <w:tab/>
      </w:r>
      <w:r w:rsidR="00407B47" w:rsidRPr="009E0A35">
        <w:rPr>
          <w:i/>
          <w:noProof/>
          <w:highlight w:val="yellow"/>
          <w:lang w:val="es-ES"/>
        </w:rPr>
        <w:t>[Indicar el nombre de la oficina]</w:t>
      </w:r>
    </w:p>
    <w:p w14:paraId="6B72C271" w14:textId="6D4C83CC" w:rsidR="00407B47" w:rsidRPr="009E0A35" w:rsidRDefault="004232E7" w:rsidP="00407B47">
      <w:pPr>
        <w:tabs>
          <w:tab w:val="right" w:leader="underscore" w:pos="9072"/>
        </w:tabs>
        <w:suppressAutoHyphens w:val="0"/>
        <w:overflowPunct/>
        <w:autoSpaceDE/>
        <w:autoSpaceDN/>
        <w:adjustRightInd/>
        <w:spacing w:before="142" w:after="0"/>
        <w:textAlignment w:val="auto"/>
        <w:rPr>
          <w:i/>
          <w:noProof/>
          <w:lang w:val="es-ES"/>
        </w:rPr>
      </w:pPr>
      <w:r w:rsidRPr="004232E7">
        <w:rPr>
          <w:i/>
          <w:noProof/>
          <w:lang w:val="es-ES"/>
        </w:rPr>
        <w:tab/>
      </w:r>
      <w:r w:rsidR="00407B47" w:rsidRPr="009E0A35">
        <w:rPr>
          <w:i/>
          <w:noProof/>
          <w:highlight w:val="yellow"/>
          <w:lang w:val="es-ES"/>
        </w:rPr>
        <w:t>[Indicar el nombre del agente]</w:t>
      </w:r>
    </w:p>
    <w:p w14:paraId="2C9A62A9" w14:textId="2B6929C3" w:rsidR="00407B47" w:rsidRPr="009E0A35" w:rsidRDefault="004232E7" w:rsidP="00407B47">
      <w:pPr>
        <w:tabs>
          <w:tab w:val="right" w:leader="underscore" w:pos="9072"/>
        </w:tabs>
        <w:suppressAutoHyphens w:val="0"/>
        <w:overflowPunct/>
        <w:autoSpaceDE/>
        <w:autoSpaceDN/>
        <w:adjustRightInd/>
        <w:spacing w:before="142" w:after="0"/>
        <w:textAlignment w:val="auto"/>
        <w:rPr>
          <w:i/>
          <w:noProof/>
          <w:lang w:val="es-ES"/>
        </w:rPr>
      </w:pPr>
      <w:r w:rsidRPr="004232E7">
        <w:rPr>
          <w:i/>
          <w:noProof/>
          <w:lang w:val="es-ES"/>
        </w:rPr>
        <w:tab/>
      </w:r>
      <w:r w:rsidR="00407B47" w:rsidRPr="009E0A35">
        <w:rPr>
          <w:i/>
          <w:noProof/>
          <w:highlight w:val="yellow"/>
          <w:lang w:val="es-ES"/>
        </w:rPr>
        <w:t>[Indicar el número de apartado postal y/o la dirección]</w:t>
      </w:r>
    </w:p>
    <w:p w14:paraId="39C7BFBE" w14:textId="7C73F308" w:rsidR="00407B47" w:rsidRPr="009E0A35" w:rsidRDefault="004232E7" w:rsidP="00407B47">
      <w:pPr>
        <w:tabs>
          <w:tab w:val="right" w:leader="underscore" w:pos="9072"/>
        </w:tabs>
        <w:suppressAutoHyphens w:val="0"/>
        <w:overflowPunct/>
        <w:autoSpaceDE/>
        <w:autoSpaceDN/>
        <w:adjustRightInd/>
        <w:spacing w:before="142" w:after="0"/>
        <w:textAlignment w:val="auto"/>
        <w:rPr>
          <w:noProof/>
          <w:lang w:val="es-ES"/>
        </w:rPr>
      </w:pPr>
      <w:r w:rsidRPr="004232E7">
        <w:rPr>
          <w:i/>
          <w:noProof/>
          <w:lang w:val="es-ES"/>
        </w:rPr>
        <w:tab/>
      </w:r>
      <w:r w:rsidR="005B2C52">
        <w:rPr>
          <w:i/>
          <w:noProof/>
          <w:highlight w:val="yellow"/>
          <w:lang w:val="es-ES"/>
        </w:rPr>
        <w:t>[</w:t>
      </w:r>
      <w:bookmarkStart w:id="7" w:name="_Hlk202260559"/>
      <w:r w:rsidR="00007975">
        <w:rPr>
          <w:i/>
          <w:noProof/>
          <w:highlight w:val="yellow"/>
          <w:lang w:val="es-ES"/>
        </w:rPr>
        <w:t xml:space="preserve">Indicar </w:t>
      </w:r>
      <w:r w:rsidR="005B2C52" w:rsidRPr="005B2C52">
        <w:rPr>
          <w:i/>
          <w:noProof/>
          <w:highlight w:val="yellow"/>
          <w:lang w:val="es-ES"/>
        </w:rPr>
        <w:t>el correo electrónico de contacto</w:t>
      </w:r>
      <w:bookmarkEnd w:id="7"/>
      <w:r w:rsidR="00407B47" w:rsidRPr="009E0A35">
        <w:rPr>
          <w:i/>
          <w:noProof/>
          <w:highlight w:val="yellow"/>
          <w:lang w:val="es-ES"/>
        </w:rPr>
        <w:t>]</w:t>
      </w:r>
    </w:p>
    <w:p w14:paraId="3F13A767" w14:textId="20A7D203" w:rsidR="005B2C52" w:rsidRPr="004232E7" w:rsidRDefault="005B2C52" w:rsidP="004232E7">
      <w:pPr>
        <w:suppressAutoHyphens w:val="0"/>
        <w:overflowPunct/>
        <w:autoSpaceDE/>
        <w:autoSpaceDN/>
        <w:adjustRightInd/>
        <w:spacing w:before="142" w:after="0" w:line="240" w:lineRule="auto"/>
        <w:textAlignment w:val="auto"/>
        <w:rPr>
          <w:i/>
          <w:noProof/>
          <w:lang w:val="es-ES"/>
        </w:rPr>
      </w:pPr>
      <w:bookmarkStart w:id="8" w:name="_Hlk202260653"/>
      <w:r w:rsidRPr="004232E7">
        <w:rPr>
          <w:i/>
          <w:noProof/>
          <w:highlight w:val="yellow"/>
          <w:lang w:val="es-ES"/>
        </w:rPr>
        <w:t xml:space="preserve">[Si se permite la presentación electrónica de </w:t>
      </w:r>
      <w:r w:rsidR="00FF6638" w:rsidRPr="004232E7">
        <w:rPr>
          <w:i/>
          <w:noProof/>
          <w:highlight w:val="yellow"/>
          <w:lang w:val="es-ES"/>
        </w:rPr>
        <w:t xml:space="preserve">expresiones </w:t>
      </w:r>
      <w:r w:rsidRPr="004232E7">
        <w:rPr>
          <w:i/>
          <w:noProof/>
          <w:highlight w:val="yellow"/>
          <w:lang w:val="es-ES"/>
        </w:rPr>
        <w:t>de interés, y dependiendo de si se acepta además de o en lugar de una presentación en papel, inserte:]</w:t>
      </w:r>
    </w:p>
    <w:p w14:paraId="7009E9EA" w14:textId="41D99AC5" w:rsidR="005B2C52" w:rsidRPr="004232E7" w:rsidRDefault="005B2C52" w:rsidP="004232E7">
      <w:pPr>
        <w:tabs>
          <w:tab w:val="right" w:leader="underscore" w:pos="9072"/>
        </w:tabs>
        <w:suppressAutoHyphens w:val="0"/>
        <w:overflowPunct/>
        <w:autoSpaceDE/>
        <w:autoSpaceDN/>
        <w:adjustRightInd/>
        <w:spacing w:before="142" w:after="0" w:line="240" w:lineRule="auto"/>
        <w:textAlignment w:val="auto"/>
        <w:rPr>
          <w:noProof/>
          <w:lang w:val="es-ES"/>
        </w:rPr>
      </w:pPr>
      <w:r w:rsidRPr="004232E7">
        <w:rPr>
          <w:noProof/>
          <w:lang w:val="es-ES"/>
        </w:rPr>
        <w:t xml:space="preserve">Las </w:t>
      </w:r>
      <w:r w:rsidR="00AF1878" w:rsidRPr="004232E7">
        <w:rPr>
          <w:noProof/>
          <w:lang w:val="es-ES"/>
        </w:rPr>
        <w:t xml:space="preserve">expresiones </w:t>
      </w:r>
      <w:r w:rsidRPr="004232E7">
        <w:rPr>
          <w:noProof/>
          <w:lang w:val="es-ES"/>
        </w:rPr>
        <w:t>de interés podrán [</w:t>
      </w:r>
      <w:r w:rsidRPr="004232E7">
        <w:rPr>
          <w:i/>
          <w:noProof/>
          <w:highlight w:val="yellow"/>
          <w:lang w:val="es-ES"/>
        </w:rPr>
        <w:t xml:space="preserve">elegir: «también», o si la presentación es únicamente electrónica: eliminar la opción anterior de </w:t>
      </w:r>
      <w:r w:rsidR="004232E7" w:rsidRPr="004232E7">
        <w:rPr>
          <w:noProof/>
          <w:highlight w:val="yellow"/>
          <w:lang w:val="es-ES"/>
        </w:rPr>
        <w:t xml:space="preserve">presentación </w:t>
      </w:r>
      <w:r w:rsidRPr="004232E7">
        <w:rPr>
          <w:i/>
          <w:noProof/>
          <w:highlight w:val="yellow"/>
          <w:lang w:val="es-ES"/>
        </w:rPr>
        <w:t>en la oficina del Cliente</w:t>
      </w:r>
      <w:r w:rsidRPr="004232E7">
        <w:rPr>
          <w:i/>
          <w:noProof/>
          <w:lang w:val="es-ES"/>
        </w:rPr>
        <w:t>]</w:t>
      </w:r>
      <w:r w:rsidRPr="004232E7">
        <w:rPr>
          <w:noProof/>
          <w:lang w:val="es-ES"/>
        </w:rPr>
        <w:t xml:space="preserve"> enviarse por correo electrónico a la siguiente dirección: [</w:t>
      </w:r>
      <w:r w:rsidRPr="004232E7">
        <w:rPr>
          <w:i/>
          <w:noProof/>
          <w:highlight w:val="yellow"/>
          <w:lang w:val="es-ES"/>
        </w:rPr>
        <w:t>insertar la dirección de correo electrónico</w:t>
      </w:r>
      <w:r w:rsidRPr="004232E7">
        <w:rPr>
          <w:noProof/>
          <w:lang w:val="es-ES"/>
        </w:rPr>
        <w:t xml:space="preserve">]. Las </w:t>
      </w:r>
      <w:r w:rsidR="00AF1878" w:rsidRPr="004232E7">
        <w:rPr>
          <w:noProof/>
          <w:lang w:val="es-ES"/>
        </w:rPr>
        <w:t xml:space="preserve">expresiones </w:t>
      </w:r>
      <w:r w:rsidRPr="004232E7">
        <w:rPr>
          <w:noProof/>
          <w:lang w:val="es-ES"/>
        </w:rPr>
        <w:t>de interés enviadas por vía electrónica deben estar en formato de archivo no modificable (tipo PDF) [</w:t>
      </w:r>
      <w:r w:rsidRPr="004232E7">
        <w:rPr>
          <w:i/>
          <w:noProof/>
          <w:highlight w:val="yellow"/>
          <w:lang w:val="es-ES"/>
        </w:rPr>
        <w:t>se debe especificar el formato aceptable y el tamaño máximo en megabytes (MB) de los archivos de la Expresión de Interés</w:t>
      </w:r>
      <w:r w:rsidRPr="004232E7">
        <w:rPr>
          <w:noProof/>
          <w:lang w:val="es-ES"/>
        </w:rPr>
        <w:t xml:space="preserve">]. </w:t>
      </w:r>
    </w:p>
    <w:p w14:paraId="475FAB7F" w14:textId="6D990F68" w:rsidR="005B2C52" w:rsidRPr="004232E7" w:rsidRDefault="005B2C52" w:rsidP="004232E7">
      <w:pPr>
        <w:tabs>
          <w:tab w:val="right" w:leader="underscore" w:pos="9072"/>
        </w:tabs>
        <w:suppressAutoHyphens w:val="0"/>
        <w:overflowPunct/>
        <w:autoSpaceDE/>
        <w:autoSpaceDN/>
        <w:adjustRightInd/>
        <w:spacing w:before="142" w:after="0" w:line="240" w:lineRule="auto"/>
        <w:textAlignment w:val="auto"/>
        <w:rPr>
          <w:noProof/>
          <w:lang w:val="es-ES"/>
        </w:rPr>
      </w:pPr>
      <w:r w:rsidRPr="004232E7">
        <w:rPr>
          <w:noProof/>
          <w:lang w:val="es-ES"/>
        </w:rPr>
        <w:t xml:space="preserve">El Cliente confirmará en un plazo de 24 horas la recepción de cada </w:t>
      </w:r>
      <w:r w:rsidR="00007975" w:rsidRPr="004232E7">
        <w:rPr>
          <w:lang w:val="es-CO"/>
        </w:rPr>
        <w:t xml:space="preserve">Expresión </w:t>
      </w:r>
      <w:r w:rsidRPr="004232E7">
        <w:rPr>
          <w:noProof/>
          <w:lang w:val="es-ES"/>
        </w:rPr>
        <w:t>de Interés que haya recibido en la dirección de correo electrónico mencionado anteriormente. Si no se recibe dicha confirmación por parte del Cliente en un plazo de 24 horas tras el envío de la Expresión de Interés, se invita al Candidato a verificar con el Cliente la correcta recepción de su Expresión de Interés.</w:t>
      </w:r>
    </w:p>
    <w:p w14:paraId="3C42F9C8" w14:textId="6DF01FF3" w:rsidR="005B2C52" w:rsidRPr="004232E7" w:rsidRDefault="005B2C52" w:rsidP="004232E7">
      <w:pPr>
        <w:tabs>
          <w:tab w:val="right" w:leader="underscore" w:pos="9072"/>
        </w:tabs>
        <w:suppressAutoHyphens w:val="0"/>
        <w:overflowPunct/>
        <w:autoSpaceDE/>
        <w:autoSpaceDN/>
        <w:adjustRightInd/>
        <w:spacing w:before="142" w:after="0" w:line="240" w:lineRule="auto"/>
        <w:textAlignment w:val="auto"/>
        <w:rPr>
          <w:noProof/>
          <w:lang w:val="es-ES"/>
        </w:rPr>
      </w:pPr>
      <w:r w:rsidRPr="004232E7">
        <w:rPr>
          <w:noProof/>
          <w:lang w:val="es-ES"/>
        </w:rPr>
        <w:t xml:space="preserve">Los </w:t>
      </w:r>
      <w:r w:rsidR="00AF1878" w:rsidRPr="004232E7">
        <w:rPr>
          <w:noProof/>
          <w:lang w:val="es-ES"/>
        </w:rPr>
        <w:t xml:space="preserve">Candidatos </w:t>
      </w:r>
      <w:r w:rsidRPr="004232E7">
        <w:rPr>
          <w:noProof/>
          <w:lang w:val="es-ES"/>
        </w:rPr>
        <w:t xml:space="preserve">interesados pueden solicitar aclaraciones enviando una solicitud por escrito a la dirección de correo electrónico que se indica a continuación, a más tardar 5 días hábiles antes de la fecha límite para la presentación de </w:t>
      </w:r>
      <w:r w:rsidR="00AF1878" w:rsidRPr="004232E7">
        <w:rPr>
          <w:noProof/>
          <w:lang w:val="es-ES"/>
        </w:rPr>
        <w:t xml:space="preserve">expresiones </w:t>
      </w:r>
      <w:r w:rsidRPr="004232E7">
        <w:rPr>
          <w:noProof/>
          <w:lang w:val="es-ES"/>
        </w:rPr>
        <w:t>de interés.</w:t>
      </w:r>
    </w:p>
    <w:p w14:paraId="707554E8" w14:textId="2F2F979C" w:rsidR="00407B47" w:rsidRPr="009E0A35" w:rsidRDefault="00407B47" w:rsidP="005B2C52">
      <w:pPr>
        <w:tabs>
          <w:tab w:val="right" w:leader="underscore" w:pos="9072"/>
        </w:tabs>
        <w:suppressAutoHyphens w:val="0"/>
        <w:overflowPunct/>
        <w:autoSpaceDE/>
        <w:autoSpaceDN/>
        <w:adjustRightInd/>
        <w:spacing w:before="142" w:after="0"/>
        <w:textAlignment w:val="auto"/>
        <w:rPr>
          <w:i/>
          <w:noProof/>
          <w:lang w:val="es-ES"/>
        </w:rPr>
      </w:pPr>
      <w:r w:rsidRPr="009E0A35">
        <w:rPr>
          <w:i/>
          <w:noProof/>
          <w:lang w:val="es-ES"/>
        </w:rPr>
        <w:tab/>
      </w:r>
    </w:p>
    <w:p w14:paraId="25AF7D18" w14:textId="4FD81A9B" w:rsidR="005B2C52" w:rsidRPr="005B2C52" w:rsidRDefault="00407B47" w:rsidP="005B2C52">
      <w:pPr>
        <w:tabs>
          <w:tab w:val="right" w:leader="underscore" w:pos="9072"/>
        </w:tabs>
        <w:suppressAutoHyphens w:val="0"/>
        <w:overflowPunct/>
        <w:autoSpaceDE/>
        <w:autoSpaceDN/>
        <w:adjustRightInd/>
        <w:spacing w:before="142" w:after="0"/>
        <w:textAlignment w:val="auto"/>
        <w:rPr>
          <w:i/>
          <w:noProof/>
          <w:lang w:val="es-ES"/>
        </w:rPr>
      </w:pPr>
      <w:r w:rsidRPr="009E0A35">
        <w:rPr>
          <w:i/>
          <w:noProof/>
          <w:lang w:val="es-ES"/>
        </w:rPr>
        <w:tab/>
      </w:r>
      <w:r w:rsidRPr="009E0A35">
        <w:rPr>
          <w:i/>
          <w:noProof/>
          <w:lang w:val="es-ES"/>
        </w:rPr>
        <w:br/>
      </w:r>
      <w:r w:rsidR="004232E7" w:rsidRPr="009E0A35">
        <w:rPr>
          <w:i/>
          <w:noProof/>
          <w:highlight w:val="yellow"/>
          <w:lang w:val="es-ES"/>
        </w:rPr>
        <w:t xml:space="preserve">[Indicar </w:t>
      </w:r>
      <w:r w:rsidR="004232E7" w:rsidRPr="00247DEC">
        <w:rPr>
          <w:i/>
          <w:iCs/>
          <w:highlight w:val="yellow"/>
          <w:lang w:val="es-CO"/>
        </w:rPr>
        <w:t xml:space="preserve">aquí </w:t>
      </w:r>
      <w:r w:rsidR="004232E7">
        <w:rPr>
          <w:i/>
          <w:noProof/>
          <w:highlight w:val="yellow"/>
          <w:lang w:val="es-ES"/>
        </w:rPr>
        <w:t>el contacto y</w:t>
      </w:r>
      <w:r w:rsidR="004232E7" w:rsidRPr="009E0A35">
        <w:rPr>
          <w:i/>
          <w:noProof/>
          <w:highlight w:val="yellow"/>
          <w:lang w:val="es-ES"/>
        </w:rPr>
        <w:t xml:space="preserve"> la dirección </w:t>
      </w:r>
      <w:r w:rsidR="004232E7">
        <w:rPr>
          <w:i/>
          <w:noProof/>
          <w:highlight w:val="yellow"/>
          <w:lang w:val="es-ES"/>
        </w:rPr>
        <w:t xml:space="preserve">de </w:t>
      </w:r>
      <w:r w:rsidR="004232E7" w:rsidRPr="009E0A35">
        <w:rPr>
          <w:i/>
          <w:noProof/>
          <w:highlight w:val="yellow"/>
          <w:lang w:val="es-ES"/>
        </w:rPr>
        <w:t>correo electrónic</w:t>
      </w:r>
      <w:r w:rsidR="004232E7">
        <w:rPr>
          <w:i/>
          <w:noProof/>
          <w:highlight w:val="yellow"/>
          <w:lang w:val="es-ES"/>
        </w:rPr>
        <w:t xml:space="preserve">o </w:t>
      </w:r>
      <w:r w:rsidR="004232E7" w:rsidRPr="009E0A35">
        <w:rPr>
          <w:i/>
          <w:noProof/>
          <w:highlight w:val="yellow"/>
          <w:lang w:val="es-ES"/>
        </w:rPr>
        <w:t>a la que se puede solicitar información.]</w:t>
      </w:r>
    </w:p>
    <w:p w14:paraId="585ECD3F" w14:textId="3D2FD171" w:rsidR="00C76658" w:rsidRPr="009E0A35" w:rsidRDefault="005B2C52" w:rsidP="005B2C52">
      <w:pPr>
        <w:suppressAutoHyphens w:val="0"/>
        <w:overflowPunct/>
        <w:autoSpaceDE/>
        <w:autoSpaceDN/>
        <w:adjustRightInd/>
        <w:spacing w:before="142" w:after="0"/>
        <w:textAlignment w:val="auto"/>
        <w:rPr>
          <w:noProof/>
          <w:lang w:val="es-ES"/>
        </w:rPr>
        <w:sectPr w:rsidR="00C76658" w:rsidRPr="009E0A35" w:rsidSect="00407B47">
          <w:headerReference w:type="first" r:id="rId18"/>
          <w:footnotePr>
            <w:numRestart w:val="eachSect"/>
          </w:footnotePr>
          <w:pgSz w:w="11906" w:h="16838"/>
          <w:pgMar w:top="1417" w:right="1417" w:bottom="1417" w:left="1417" w:header="708" w:footer="708" w:gutter="0"/>
          <w:pgNumType w:start="1"/>
          <w:cols w:space="708"/>
          <w:titlePg/>
          <w:docGrid w:linePitch="360"/>
        </w:sectPr>
      </w:pPr>
      <w:r w:rsidRPr="005B2C52">
        <w:rPr>
          <w:noProof/>
          <w:lang w:val="es-ES"/>
        </w:rPr>
        <w:t xml:space="preserve">El Cliente responderá a las solicitudes de aclaración por escrito, publicando la respuesta en los mismos medios que la publicación inicial de la presente </w:t>
      </w:r>
      <w:r>
        <w:rPr>
          <w:noProof/>
          <w:lang w:val="es-ES"/>
        </w:rPr>
        <w:t>solicitud</w:t>
      </w:r>
      <w:r w:rsidRPr="005B2C52">
        <w:rPr>
          <w:noProof/>
          <w:lang w:val="es-ES"/>
        </w:rPr>
        <w:t xml:space="preserve"> de </w:t>
      </w:r>
      <w:r w:rsidR="00AF1878">
        <w:rPr>
          <w:noProof/>
          <w:lang w:val="es-ES"/>
        </w:rPr>
        <w:t>expresiones</w:t>
      </w:r>
      <w:r w:rsidR="00AF1878" w:rsidRPr="005B2C52">
        <w:rPr>
          <w:noProof/>
          <w:lang w:val="es-ES"/>
        </w:rPr>
        <w:t xml:space="preserve"> </w:t>
      </w:r>
      <w:r w:rsidRPr="005B2C52">
        <w:rPr>
          <w:noProof/>
          <w:lang w:val="es-ES"/>
        </w:rPr>
        <w:t>de interés, sin identificar la fuente de la solicitud de aclaración.</w:t>
      </w:r>
    </w:p>
    <w:p w14:paraId="47F4C752" w14:textId="77777777" w:rsidR="00F97DBD" w:rsidRPr="009E0A35" w:rsidRDefault="0077256C" w:rsidP="00CE2C53">
      <w:pPr>
        <w:jc w:val="center"/>
        <w:rPr>
          <w:b/>
          <w:noProof/>
          <w:sz w:val="24"/>
          <w:szCs w:val="24"/>
          <w:lang w:val="es-ES"/>
        </w:rPr>
      </w:pPr>
      <w:bookmarkStart w:id="9" w:name="TOUT"/>
      <w:bookmarkEnd w:id="8"/>
      <w:r w:rsidRPr="009E0A35">
        <w:rPr>
          <w:b/>
          <w:noProof/>
          <w:sz w:val="24"/>
          <w:szCs w:val="24"/>
          <w:lang w:val="es-ES"/>
        </w:rPr>
        <w:lastRenderedPageBreak/>
        <w:t>Apéndice de</w:t>
      </w:r>
      <w:r w:rsidR="00645505" w:rsidRPr="009E0A35">
        <w:rPr>
          <w:b/>
          <w:noProof/>
          <w:sz w:val="24"/>
          <w:szCs w:val="24"/>
          <w:lang w:val="es-ES"/>
        </w:rPr>
        <w:t xml:space="preserve"> </w:t>
      </w:r>
      <w:r w:rsidRPr="009E0A35">
        <w:rPr>
          <w:b/>
          <w:noProof/>
          <w:sz w:val="24"/>
          <w:szCs w:val="24"/>
          <w:lang w:val="es-ES"/>
        </w:rPr>
        <w:t>l</w:t>
      </w:r>
      <w:r w:rsidR="00645505" w:rsidRPr="009E0A35">
        <w:rPr>
          <w:b/>
          <w:noProof/>
          <w:sz w:val="24"/>
          <w:szCs w:val="24"/>
          <w:lang w:val="es-ES"/>
        </w:rPr>
        <w:t>a</w:t>
      </w:r>
      <w:r w:rsidRPr="009E0A35">
        <w:rPr>
          <w:b/>
          <w:noProof/>
          <w:sz w:val="24"/>
          <w:szCs w:val="24"/>
          <w:lang w:val="es-ES"/>
        </w:rPr>
        <w:t xml:space="preserve"> </w:t>
      </w:r>
      <w:r w:rsidR="00F97DBD" w:rsidRPr="009E0A35">
        <w:rPr>
          <w:b/>
          <w:noProof/>
          <w:sz w:val="24"/>
          <w:szCs w:val="24"/>
          <w:lang w:val="es-ES"/>
        </w:rPr>
        <w:t>Expresión de Interés</w:t>
      </w:r>
      <w:r w:rsidR="00F97DBD" w:rsidRPr="009E0A35">
        <w:rPr>
          <w:b/>
          <w:noProof/>
          <w:sz w:val="24"/>
          <w:szCs w:val="24"/>
          <w:lang w:val="es-ES"/>
        </w:rPr>
        <w:br/>
      </w:r>
      <w:r w:rsidR="00645505" w:rsidRPr="009E0A35">
        <w:rPr>
          <w:b/>
          <w:noProof/>
          <w:sz w:val="24"/>
          <w:szCs w:val="24"/>
          <w:lang w:val="es-ES"/>
        </w:rPr>
        <w:t>(</w:t>
      </w:r>
      <w:r w:rsidR="00F97DBD" w:rsidRPr="009E0A35">
        <w:rPr>
          <w:b/>
          <w:noProof/>
          <w:sz w:val="24"/>
          <w:szCs w:val="24"/>
          <w:lang w:val="es-ES"/>
        </w:rPr>
        <w:t>A</w:t>
      </w:r>
      <w:r w:rsidR="00645505" w:rsidRPr="009E0A35">
        <w:rPr>
          <w:b/>
          <w:noProof/>
          <w:sz w:val="24"/>
          <w:szCs w:val="24"/>
          <w:lang w:val="es-ES"/>
        </w:rPr>
        <w:t xml:space="preserve"> entregarse firmad</w:t>
      </w:r>
      <w:r w:rsidR="00F97DBD" w:rsidRPr="009E0A35">
        <w:rPr>
          <w:b/>
          <w:noProof/>
          <w:sz w:val="24"/>
          <w:szCs w:val="24"/>
          <w:lang w:val="es-ES"/>
        </w:rPr>
        <w:t>a con la s</w:t>
      </w:r>
      <w:r w:rsidR="00645505" w:rsidRPr="009E0A35">
        <w:rPr>
          <w:b/>
          <w:noProof/>
          <w:sz w:val="24"/>
          <w:szCs w:val="24"/>
          <w:lang w:val="es-ES"/>
        </w:rPr>
        <w:t>olicitud, sin modificación del texto)</w:t>
      </w:r>
    </w:p>
    <w:p w14:paraId="148F820A" w14:textId="77777777" w:rsidR="0052640E" w:rsidRDefault="00CE2C53" w:rsidP="00CE2C53">
      <w:pPr>
        <w:jc w:val="center"/>
        <w:rPr>
          <w:b/>
          <w:noProof/>
          <w:sz w:val="24"/>
          <w:szCs w:val="24"/>
          <w:lang w:val="es-ES"/>
        </w:rPr>
      </w:pPr>
      <w:r w:rsidRPr="009E0A35">
        <w:rPr>
          <w:b/>
          <w:noProof/>
          <w:sz w:val="24"/>
          <w:szCs w:val="24"/>
          <w:lang w:val="es-ES"/>
        </w:rPr>
        <w:t>Declaración de Integridad, Elegibilidad y de Responsabilidad Ambiental y Social</w:t>
      </w:r>
    </w:p>
    <w:p w14:paraId="607C66AA" w14:textId="1D89A019" w:rsidR="002F3936" w:rsidRPr="00937127" w:rsidRDefault="002F3936" w:rsidP="002F3936">
      <w:pPr>
        <w:pStyle w:val="Formulaire2"/>
        <w:spacing w:line="240" w:lineRule="auto"/>
        <w:jc w:val="both"/>
        <w:rPr>
          <w:b w:val="0"/>
          <w:i/>
          <w:noProof/>
          <w:sz w:val="20"/>
          <w:highlight w:val="yellow"/>
          <w:lang w:val="es-ES"/>
        </w:rPr>
      </w:pPr>
      <w:r w:rsidRPr="00937127">
        <w:rPr>
          <w:b w:val="0"/>
          <w:i/>
          <w:noProof/>
          <w:sz w:val="20"/>
          <w:highlight w:val="yellow"/>
          <w:lang w:val="es-ES"/>
        </w:rPr>
        <w:t xml:space="preserve">[El contenido de la Declaración de Integridad, Elegibilidad y de Responsabilidad Ambiental y Social depende de la fecha de firma del </w:t>
      </w:r>
      <w:r>
        <w:rPr>
          <w:b w:val="0"/>
          <w:i/>
          <w:noProof/>
          <w:sz w:val="20"/>
          <w:highlight w:val="yellow"/>
          <w:lang w:val="es-ES"/>
        </w:rPr>
        <w:t xml:space="preserve">Convenio de Financiamieto de la AFD </w:t>
      </w:r>
      <w:r w:rsidRPr="00937127">
        <w:rPr>
          <w:b w:val="0"/>
          <w:i/>
          <w:noProof/>
          <w:sz w:val="20"/>
          <w:highlight w:val="yellow"/>
          <w:lang w:val="es-ES"/>
        </w:rPr>
        <w:t xml:space="preserve"> </w:t>
      </w:r>
      <w:r>
        <w:rPr>
          <w:b w:val="0"/>
          <w:i/>
          <w:noProof/>
          <w:sz w:val="20"/>
          <w:highlight w:val="yellow"/>
          <w:lang w:val="es-ES"/>
        </w:rPr>
        <w:t xml:space="preserve">que cubre total o parcialmente </w:t>
      </w:r>
      <w:r w:rsidR="00512EC2">
        <w:rPr>
          <w:b w:val="0"/>
          <w:i/>
          <w:noProof/>
          <w:sz w:val="20"/>
          <w:highlight w:val="yellow"/>
          <w:lang w:val="es-ES"/>
        </w:rPr>
        <w:t>el financiamiento</w:t>
      </w:r>
      <w:r w:rsidRPr="009C104E">
        <w:rPr>
          <w:b w:val="0"/>
          <w:i/>
          <w:noProof/>
          <w:sz w:val="20"/>
          <w:highlight w:val="yellow"/>
          <w:lang w:val="es-ES"/>
        </w:rPr>
        <w:t xml:space="preserve"> </w:t>
      </w:r>
      <w:r>
        <w:rPr>
          <w:b w:val="0"/>
          <w:i/>
          <w:noProof/>
          <w:sz w:val="20"/>
          <w:highlight w:val="yellow"/>
          <w:lang w:val="es-ES"/>
        </w:rPr>
        <w:t xml:space="preserve">de este Contrato. </w:t>
      </w:r>
    </w:p>
    <w:p w14:paraId="1F7B67F8" w14:textId="43CF994D" w:rsidR="005B2C52" w:rsidRPr="00316371" w:rsidRDefault="005B2C52" w:rsidP="005B2C52">
      <w:pPr>
        <w:pStyle w:val="Formulaire2"/>
        <w:numPr>
          <w:ilvl w:val="0"/>
          <w:numId w:val="15"/>
        </w:numPr>
        <w:spacing w:line="240" w:lineRule="auto"/>
        <w:jc w:val="both"/>
        <w:rPr>
          <w:i/>
          <w:noProof/>
          <w:sz w:val="20"/>
          <w:highlight w:val="yellow"/>
          <w:lang w:val="es-419"/>
        </w:rPr>
      </w:pPr>
      <w:r w:rsidRPr="00316371">
        <w:rPr>
          <w:b w:val="0"/>
          <w:i/>
          <w:noProof/>
          <w:sz w:val="20"/>
          <w:highlight w:val="yellow"/>
          <w:lang w:val="es-419"/>
        </w:rPr>
        <w:t xml:space="preserve">Para cualquier contrato financiado por la AFD a través de un Convenio de Financiamiento que hace referencia a las </w:t>
      </w:r>
      <w:r w:rsidR="00AF1878">
        <w:rPr>
          <w:b w:val="0"/>
          <w:i/>
          <w:noProof/>
          <w:sz w:val="20"/>
          <w:highlight w:val="yellow"/>
          <w:lang w:val="es-419"/>
        </w:rPr>
        <w:t>Normas</w:t>
      </w:r>
      <w:r w:rsidR="00AF1878" w:rsidRPr="00316371">
        <w:rPr>
          <w:b w:val="0"/>
          <w:i/>
          <w:noProof/>
          <w:sz w:val="20"/>
          <w:highlight w:val="yellow"/>
          <w:lang w:val="es-419"/>
        </w:rPr>
        <w:t xml:space="preserve"> </w:t>
      </w:r>
      <w:r w:rsidRPr="00316371">
        <w:rPr>
          <w:b w:val="0"/>
          <w:i/>
          <w:noProof/>
          <w:sz w:val="20"/>
          <w:highlight w:val="yellow"/>
          <w:lang w:val="es-419"/>
        </w:rPr>
        <w:t xml:space="preserve">de 2019 o anteriores, la Autoridad Contratante seleccionará el texto de la OPCIÓN A y eliminará la OPCIÓN B; </w:t>
      </w:r>
    </w:p>
    <w:p w14:paraId="5C505143" w14:textId="0E38FDFC" w:rsidR="002F3936" w:rsidRPr="005B2C52" w:rsidRDefault="005B2C52" w:rsidP="002F3936">
      <w:pPr>
        <w:pStyle w:val="Formulaire2"/>
        <w:numPr>
          <w:ilvl w:val="0"/>
          <w:numId w:val="15"/>
        </w:numPr>
        <w:spacing w:line="240" w:lineRule="auto"/>
        <w:jc w:val="both"/>
        <w:rPr>
          <w:i/>
          <w:noProof/>
          <w:sz w:val="20"/>
          <w:highlight w:val="yellow"/>
          <w:lang w:val="es-419"/>
        </w:rPr>
      </w:pPr>
      <w:r w:rsidRPr="00316371">
        <w:rPr>
          <w:b w:val="0"/>
          <w:i/>
          <w:noProof/>
          <w:sz w:val="20"/>
          <w:highlight w:val="yellow"/>
          <w:lang w:val="es-419"/>
        </w:rPr>
        <w:t xml:space="preserve">Para cualquier contrato financiado por la AFD a través de un Convenio de Financiamiento que hace referencia a las </w:t>
      </w:r>
      <w:r w:rsidR="00AF1878">
        <w:rPr>
          <w:b w:val="0"/>
          <w:i/>
          <w:noProof/>
          <w:sz w:val="20"/>
          <w:highlight w:val="yellow"/>
          <w:lang w:val="es-419"/>
        </w:rPr>
        <w:t>Normas</w:t>
      </w:r>
      <w:r w:rsidR="00AF1878" w:rsidRPr="00316371">
        <w:rPr>
          <w:b w:val="0"/>
          <w:i/>
          <w:noProof/>
          <w:sz w:val="20"/>
          <w:highlight w:val="yellow"/>
          <w:lang w:val="es-419"/>
        </w:rPr>
        <w:t xml:space="preserve"> </w:t>
      </w:r>
      <w:r w:rsidRPr="00316371">
        <w:rPr>
          <w:b w:val="0"/>
          <w:i/>
          <w:noProof/>
          <w:sz w:val="20"/>
          <w:highlight w:val="yellow"/>
          <w:lang w:val="es-419"/>
        </w:rPr>
        <w:t>de 2024</w:t>
      </w:r>
      <w:r w:rsidR="00AF1878">
        <w:rPr>
          <w:b w:val="0"/>
          <w:i/>
          <w:noProof/>
          <w:sz w:val="20"/>
          <w:highlight w:val="yellow"/>
          <w:lang w:val="es-419"/>
        </w:rPr>
        <w:t xml:space="preserve"> o </w:t>
      </w:r>
      <w:r w:rsidR="00512EC2">
        <w:rPr>
          <w:b w:val="0"/>
          <w:i/>
          <w:noProof/>
          <w:sz w:val="20"/>
          <w:highlight w:val="yellow"/>
          <w:lang w:val="es-419"/>
        </w:rPr>
        <w:t xml:space="preserve">más </w:t>
      </w:r>
      <w:r w:rsidR="00AF1878">
        <w:rPr>
          <w:b w:val="0"/>
          <w:i/>
          <w:noProof/>
          <w:sz w:val="20"/>
          <w:highlight w:val="yellow"/>
          <w:lang w:val="es-419"/>
        </w:rPr>
        <w:t>reciente</w:t>
      </w:r>
      <w:r w:rsidRPr="00316371">
        <w:rPr>
          <w:b w:val="0"/>
          <w:i/>
          <w:noProof/>
          <w:sz w:val="20"/>
          <w:highlight w:val="yellow"/>
          <w:lang w:val="es-419"/>
        </w:rPr>
        <w:t>, la Autoridad Contratante seleccionará el texto de la OPCIÓN B y eliminará la OPCIÓN A. ]</w:t>
      </w:r>
    </w:p>
    <w:p w14:paraId="104A4BB6" w14:textId="3B746C50" w:rsidR="002F3936" w:rsidRDefault="005B2C52" w:rsidP="002F3936">
      <w:pPr>
        <w:rPr>
          <w:b/>
          <w:i/>
          <w:noProof/>
          <w:lang w:val="es-419"/>
        </w:rPr>
      </w:pPr>
      <w:r w:rsidRPr="005B2C52">
        <w:rPr>
          <w:b/>
          <w:i/>
          <w:noProof/>
          <w:highlight w:val="yellow"/>
          <w:lang w:val="es-419"/>
        </w:rPr>
        <w:t>[OPCIÓN A – Versión</w:t>
      </w:r>
      <w:r w:rsidR="00512EC2">
        <w:rPr>
          <w:b/>
          <w:i/>
          <w:noProof/>
          <w:highlight w:val="yellow"/>
          <w:lang w:val="es-419"/>
        </w:rPr>
        <w:t xml:space="preserve"> de la </w:t>
      </w:r>
      <w:r w:rsidR="00512EC2" w:rsidRPr="00C13F4D">
        <w:rPr>
          <w:b/>
          <w:i/>
          <w:noProof/>
          <w:highlight w:val="yellow"/>
          <w:lang w:val="es-419"/>
        </w:rPr>
        <w:t xml:space="preserve">Declaración </w:t>
      </w:r>
      <w:r w:rsidR="00512EC2">
        <w:rPr>
          <w:b/>
          <w:i/>
          <w:noProof/>
          <w:highlight w:val="yellow"/>
          <w:lang w:val="es-419"/>
        </w:rPr>
        <w:t>de Integridad</w:t>
      </w:r>
      <w:r w:rsidRPr="005B2C52">
        <w:rPr>
          <w:b/>
          <w:i/>
          <w:noProof/>
          <w:highlight w:val="yellow"/>
          <w:lang w:val="es-419"/>
        </w:rPr>
        <w:t xml:space="preserve"> a insertar para cualquier Contrato financiado por un Convenio de Financiamiento que hace referencia a las </w:t>
      </w:r>
      <w:r w:rsidR="00512EC2">
        <w:rPr>
          <w:b/>
          <w:i/>
          <w:noProof/>
          <w:highlight w:val="yellow"/>
          <w:lang w:val="es-419"/>
        </w:rPr>
        <w:t>Normas de Adquisiciones</w:t>
      </w:r>
      <w:r w:rsidR="00512EC2" w:rsidRPr="005B2C52">
        <w:rPr>
          <w:b/>
          <w:i/>
          <w:noProof/>
          <w:highlight w:val="yellow"/>
          <w:lang w:val="es-419"/>
        </w:rPr>
        <w:t xml:space="preserve"> </w:t>
      </w:r>
      <w:r w:rsidRPr="005B2C52">
        <w:rPr>
          <w:b/>
          <w:i/>
          <w:noProof/>
          <w:highlight w:val="yellow"/>
          <w:lang w:val="es-419"/>
        </w:rPr>
        <w:t>de 2019 o anteriores].</w:t>
      </w:r>
    </w:p>
    <w:p w14:paraId="0D474CD4" w14:textId="77777777" w:rsidR="002F3936" w:rsidRPr="00937127" w:rsidRDefault="002F3936" w:rsidP="002F3936">
      <w:pPr>
        <w:jc w:val="center"/>
        <w:rPr>
          <w:i/>
          <w:noProof/>
          <w:lang w:val="es-419"/>
        </w:rPr>
      </w:pPr>
      <w:r w:rsidRPr="00937127">
        <w:rPr>
          <w:i/>
          <w:noProof/>
          <w:highlight w:val="yellow"/>
          <w:lang w:val="es-419"/>
        </w:rPr>
        <w:t>(E</w:t>
      </w:r>
      <w:r>
        <w:rPr>
          <w:i/>
          <w:noProof/>
          <w:highlight w:val="yellow"/>
          <w:lang w:val="es-419"/>
        </w:rPr>
        <w:t>n caso contrario, eliminar</w:t>
      </w:r>
      <w:r w:rsidRPr="00937127">
        <w:rPr>
          <w:i/>
          <w:noProof/>
          <w:highlight w:val="yellow"/>
          <w:lang w:val="es-419"/>
        </w:rPr>
        <w:t xml:space="preserve"> esta parte y manten</w:t>
      </w:r>
      <w:r>
        <w:rPr>
          <w:i/>
          <w:noProof/>
          <w:highlight w:val="yellow"/>
          <w:lang w:val="es-419"/>
        </w:rPr>
        <w:t>er</w:t>
      </w:r>
      <w:r w:rsidRPr="00937127">
        <w:rPr>
          <w:i/>
          <w:noProof/>
          <w:highlight w:val="yellow"/>
          <w:lang w:val="es-419"/>
        </w:rPr>
        <w:t xml:space="preserve"> solo la OP</w:t>
      </w:r>
      <w:r w:rsidRPr="0058599A">
        <w:rPr>
          <w:i/>
          <w:noProof/>
          <w:highlight w:val="yellow"/>
          <w:lang w:val="es-419"/>
        </w:rPr>
        <w:t>CIÓN</w:t>
      </w:r>
      <w:r w:rsidRPr="00937127">
        <w:rPr>
          <w:i/>
          <w:noProof/>
          <w:highlight w:val="yellow"/>
          <w:lang w:val="es-419"/>
        </w:rPr>
        <w:t xml:space="preserve"> B a continuación)</w:t>
      </w:r>
    </w:p>
    <w:p w14:paraId="035B0DFA" w14:textId="77777777" w:rsidR="002F3936" w:rsidRPr="00C61EEF" w:rsidRDefault="002F3936" w:rsidP="00CE2C53">
      <w:pPr>
        <w:jc w:val="center"/>
        <w:rPr>
          <w:b/>
          <w:noProof/>
          <w:sz w:val="24"/>
          <w:szCs w:val="24"/>
          <w:lang w:val="es-419"/>
        </w:rPr>
      </w:pPr>
    </w:p>
    <w:p w14:paraId="5733E2B2" w14:textId="77777777" w:rsidR="00321461" w:rsidRPr="009E0A35" w:rsidRDefault="00A10805" w:rsidP="00321461">
      <w:pPr>
        <w:tabs>
          <w:tab w:val="right" w:leader="underscore" w:pos="8789"/>
        </w:tabs>
        <w:rPr>
          <w:noProof/>
          <w:lang w:val="es-ES"/>
        </w:rPr>
      </w:pPr>
      <w:r w:rsidRPr="009E0A35">
        <w:rPr>
          <w:noProof/>
          <w:lang w:val="es-ES"/>
        </w:rPr>
        <w:t xml:space="preserve">Nombre de referencia de la oferta o propuesta: </w:t>
      </w:r>
      <w:r w:rsidR="00321461" w:rsidRPr="009E0A35">
        <w:rPr>
          <w:noProof/>
          <w:lang w:val="es-ES"/>
        </w:rPr>
        <w:tab/>
      </w:r>
      <w:r w:rsidRPr="009E0A35">
        <w:rPr>
          <w:noProof/>
          <w:lang w:val="es-ES"/>
        </w:rPr>
        <w:t xml:space="preserve"> </w:t>
      </w:r>
      <w:r w:rsidR="00321461" w:rsidRPr="009E0A35">
        <w:rPr>
          <w:noProof/>
          <w:lang w:val="es-ES"/>
        </w:rPr>
        <w:t>(</w:t>
      </w:r>
      <w:r w:rsidRPr="009E0A35">
        <w:rPr>
          <w:noProof/>
          <w:lang w:val="es-ES"/>
        </w:rPr>
        <w:t>el</w:t>
      </w:r>
      <w:r w:rsidR="00321461" w:rsidRPr="009E0A35">
        <w:rPr>
          <w:noProof/>
          <w:lang w:val="es-ES"/>
        </w:rPr>
        <w:t xml:space="preserve"> "</w:t>
      </w:r>
      <w:r w:rsidRPr="009E0A35">
        <w:rPr>
          <w:b/>
          <w:noProof/>
          <w:lang w:val="es-ES"/>
        </w:rPr>
        <w:t>Contrato"</w:t>
      </w:r>
      <w:r w:rsidR="00B336AC" w:rsidRPr="009E0A35">
        <w:rPr>
          <w:noProof/>
          <w:lang w:val="es-ES"/>
        </w:rPr>
        <w:t>)</w:t>
      </w:r>
    </w:p>
    <w:p w14:paraId="7C8CAD50" w14:textId="77777777" w:rsidR="00321461" w:rsidRPr="009E0A35" w:rsidRDefault="00A10805" w:rsidP="00321461">
      <w:pPr>
        <w:tabs>
          <w:tab w:val="right" w:leader="underscore" w:pos="8789"/>
        </w:tabs>
        <w:rPr>
          <w:noProof/>
          <w:lang w:val="es-ES"/>
        </w:rPr>
      </w:pPr>
      <w:r w:rsidRPr="009E0A35">
        <w:rPr>
          <w:noProof/>
          <w:lang w:val="es-ES"/>
        </w:rPr>
        <w:t>A</w:t>
      </w:r>
      <w:r w:rsidR="00321461" w:rsidRPr="009E0A35">
        <w:rPr>
          <w:noProof/>
          <w:lang w:val="es-ES"/>
        </w:rPr>
        <w:t xml:space="preserve">: </w:t>
      </w:r>
      <w:r w:rsidR="00321461" w:rsidRPr="009E0A35">
        <w:rPr>
          <w:noProof/>
          <w:lang w:val="es-ES"/>
        </w:rPr>
        <w:tab/>
      </w:r>
      <w:r w:rsidRPr="009E0A35">
        <w:rPr>
          <w:noProof/>
          <w:lang w:val="es-ES"/>
        </w:rPr>
        <w:t xml:space="preserve"> </w:t>
      </w:r>
      <w:r w:rsidR="00321461" w:rsidRPr="009E0A35">
        <w:rPr>
          <w:noProof/>
          <w:lang w:val="es-ES"/>
        </w:rPr>
        <w:t>(l</w:t>
      </w:r>
      <w:r w:rsidRPr="009E0A35">
        <w:rPr>
          <w:noProof/>
          <w:lang w:val="es-ES"/>
        </w:rPr>
        <w:t>a</w:t>
      </w:r>
      <w:r w:rsidR="00321461" w:rsidRPr="009E0A35">
        <w:rPr>
          <w:noProof/>
          <w:lang w:val="es-ES"/>
        </w:rPr>
        <w:t xml:space="preserve"> "</w:t>
      </w:r>
      <w:r w:rsidRPr="009E0A35">
        <w:rPr>
          <w:b/>
          <w:noProof/>
          <w:lang w:val="es-ES"/>
        </w:rPr>
        <w:t>Autoridad Contratante</w:t>
      </w:r>
      <w:r w:rsidR="00321461" w:rsidRPr="009E0A35">
        <w:rPr>
          <w:noProof/>
          <w:lang w:val="es-ES"/>
        </w:rPr>
        <w:t>")</w:t>
      </w:r>
    </w:p>
    <w:p w14:paraId="3BE1D06C" w14:textId="77777777" w:rsidR="00321461" w:rsidRPr="009E0A35" w:rsidRDefault="00321461" w:rsidP="00321461">
      <w:pPr>
        <w:rPr>
          <w:noProof/>
          <w:lang w:val="es-ES"/>
        </w:rPr>
      </w:pPr>
    </w:p>
    <w:p w14:paraId="61058A89" w14:textId="77777777" w:rsidR="00321461" w:rsidRPr="009E0A35" w:rsidRDefault="00A10805" w:rsidP="00C61EEF">
      <w:pPr>
        <w:pStyle w:val="Paragraphedeliste"/>
        <w:numPr>
          <w:ilvl w:val="0"/>
          <w:numId w:val="6"/>
        </w:numPr>
        <w:ind w:left="567" w:hanging="567"/>
        <w:contextualSpacing w:val="0"/>
        <w:rPr>
          <w:noProof/>
          <w:lang w:val="es-ES"/>
        </w:rPr>
      </w:pPr>
      <w:r w:rsidRPr="009E0A35">
        <w:rPr>
          <w:noProof/>
          <w:lang w:val="es-ES"/>
        </w:rPr>
        <w:t xml:space="preserve">Reconocemos y aceptamos que la </w:t>
      </w:r>
      <w:r w:rsidR="00761BF7" w:rsidRPr="009E0A35">
        <w:rPr>
          <w:i/>
          <w:noProof/>
          <w:lang w:val="es-ES"/>
        </w:rPr>
        <w:t>Agence Française de Développement</w:t>
      </w:r>
      <w:r w:rsidRPr="009E0A35">
        <w:rPr>
          <w:noProof/>
          <w:lang w:val="es-ES"/>
        </w:rPr>
        <w:t xml:space="preserve"> (la "</w:t>
      </w:r>
      <w:r w:rsidRPr="009E0A35">
        <w:rPr>
          <w:b/>
          <w:noProof/>
          <w:lang w:val="es-ES"/>
        </w:rPr>
        <w:t>AFD</w:t>
      </w:r>
      <w:r w:rsidRPr="009E0A35">
        <w:rPr>
          <w:noProof/>
          <w:lang w:val="es-ES"/>
        </w:rPr>
        <w:t>") sólo financia los proyectos de la Autoridad Contratante sujeta a sus propias condiciones, las cuales están determinadas en el Convenio de Financiamiento que beneficie directa o indirectamente a la Autoridad Contratante. Por consiguiente, no existen vínculos de derecho entre la AFD y nuestra empresa, nuestra Asociación en Participación, Consorcio o Asociación (APCA) o nuestros proveedores, contratistas, subcontratistas, consultores o subconsultores. La Autoridad Contratante mantiene la responsabilidad exclusiva de la preparación y aplicación del procedimiento de adquisición y ejecución del contrato. La Autoridad Contratante es el Comprador, Contratante o Cliente, según sea el caso, para la adquisición de bienes, obras, plantas, servicios de consultoría o servicios de no consultoría</w:t>
      </w:r>
      <w:r w:rsidR="00321461" w:rsidRPr="009E0A35">
        <w:rPr>
          <w:noProof/>
          <w:lang w:val="es-ES"/>
        </w:rPr>
        <w:t>.</w:t>
      </w:r>
    </w:p>
    <w:p w14:paraId="2CA098AA" w14:textId="77777777" w:rsidR="00321461" w:rsidRPr="009E0A35" w:rsidRDefault="00A10805" w:rsidP="00C61EEF">
      <w:pPr>
        <w:pStyle w:val="Paragraphedeliste"/>
        <w:numPr>
          <w:ilvl w:val="0"/>
          <w:numId w:val="6"/>
        </w:numPr>
        <w:ind w:left="567" w:hanging="567"/>
        <w:contextualSpacing w:val="0"/>
        <w:rPr>
          <w:noProof/>
          <w:lang w:val="es-ES"/>
        </w:rPr>
      </w:pPr>
      <w:r w:rsidRPr="009E0A35">
        <w:rPr>
          <w:noProof/>
          <w:lang w:val="es-ES"/>
        </w:rPr>
        <w:t>Certificamos que no estamos, ni está ningún miembro de nuestra APCA ni de nuestros proveedores, contratistas, subcontratistas, consultores o subconsultores en ninguno de los casos siguientes</w:t>
      </w:r>
      <w:r w:rsidR="00321461" w:rsidRPr="009E0A35">
        <w:rPr>
          <w:noProof/>
          <w:lang w:val="es-ES"/>
        </w:rPr>
        <w:t>:</w:t>
      </w:r>
    </w:p>
    <w:p w14:paraId="280D8501" w14:textId="77777777" w:rsidR="00321461" w:rsidRPr="009E0A35" w:rsidRDefault="00321461" w:rsidP="00321461">
      <w:pPr>
        <w:tabs>
          <w:tab w:val="left" w:pos="1134"/>
        </w:tabs>
        <w:ind w:left="1134" w:hanging="567"/>
        <w:rPr>
          <w:noProof/>
          <w:lang w:val="es-ES"/>
        </w:rPr>
      </w:pPr>
      <w:r w:rsidRPr="009E0A35">
        <w:rPr>
          <w:noProof/>
          <w:lang w:val="es-ES"/>
        </w:rPr>
        <w:t>2.1</w:t>
      </w:r>
      <w:r w:rsidRPr="009E0A35">
        <w:rPr>
          <w:noProof/>
          <w:lang w:val="es-ES"/>
        </w:rPr>
        <w:tab/>
      </w:r>
      <w:r w:rsidR="00A5570D" w:rsidRPr="009E0A35">
        <w:rPr>
          <w:noProof/>
          <w:lang w:val="es-ES"/>
        </w:rPr>
        <w:t>Estar en o haber sido objeto de un procedimiento de quiebra, de liquidación, de administración judicial, de salvaguarda, de cesación de actividad o estar en cualquier otra situación análoga como consecuencia de un procedimiento del mismo tipo</w:t>
      </w:r>
      <w:r w:rsidRPr="009E0A35">
        <w:rPr>
          <w:noProof/>
          <w:lang w:val="es-ES"/>
        </w:rPr>
        <w:t>;</w:t>
      </w:r>
    </w:p>
    <w:p w14:paraId="29B449A3" w14:textId="77777777" w:rsidR="00321461" w:rsidRPr="009E0A35" w:rsidRDefault="00321461" w:rsidP="00321461">
      <w:pPr>
        <w:tabs>
          <w:tab w:val="left" w:pos="1134"/>
        </w:tabs>
        <w:ind w:left="1134" w:hanging="567"/>
        <w:rPr>
          <w:noProof/>
          <w:lang w:val="es-ES"/>
        </w:rPr>
      </w:pPr>
      <w:r w:rsidRPr="009E0A35">
        <w:rPr>
          <w:noProof/>
          <w:lang w:val="es-ES"/>
        </w:rPr>
        <w:t>2.2</w:t>
      </w:r>
      <w:r w:rsidRPr="009E0A35">
        <w:rPr>
          <w:noProof/>
          <w:lang w:val="es-ES"/>
        </w:rPr>
        <w:tab/>
      </w:r>
      <w:r w:rsidR="00A5570D" w:rsidRPr="009E0A35">
        <w:rPr>
          <w:noProof/>
          <w:lang w:val="es-ES"/>
        </w:rPr>
        <w:t>De haber sido objeto</w:t>
      </w:r>
      <w:r w:rsidRPr="009E0A35">
        <w:rPr>
          <w:noProof/>
          <w:lang w:val="es-ES"/>
        </w:rPr>
        <w:t>:</w:t>
      </w:r>
    </w:p>
    <w:p w14:paraId="0479B6A1" w14:textId="77777777" w:rsidR="00321461" w:rsidRPr="009E0A35" w:rsidRDefault="00A5570D" w:rsidP="00C61EEF">
      <w:pPr>
        <w:pStyle w:val="Paragraphedeliste"/>
        <w:numPr>
          <w:ilvl w:val="0"/>
          <w:numId w:val="5"/>
        </w:numPr>
        <w:ind w:left="1701" w:hanging="567"/>
        <w:contextualSpacing w:val="0"/>
        <w:rPr>
          <w:noProof/>
          <w:lang w:val="es-ES"/>
        </w:rPr>
      </w:pPr>
      <w:r w:rsidRPr="009E0A35">
        <w:rPr>
          <w:noProof/>
          <w:lang w:val="es-ES"/>
        </w:rPr>
        <w:t xml:space="preserve">de una condena pronunciada hace menos de cinco años mediante una sentencia en firme (res judicata) en el país donde el Contrato se implementa, por fraude, corrupción o cualquier delito cometido en el marco de la adquisición o ejecución de un contrato (en el supuesto de tal condena, disponemos de la posibilidad de adjuntar a la presente Declaración de Integridad la información complementaria que permita estimar que esta condena no es pertinente en el marco </w:t>
      </w:r>
      <w:r w:rsidR="00BD7ED2" w:rsidRPr="009E0A35">
        <w:rPr>
          <w:noProof/>
          <w:lang w:val="es-ES"/>
        </w:rPr>
        <w:t>del Contrato</w:t>
      </w:r>
      <w:r w:rsidRPr="009E0A35">
        <w:rPr>
          <w:noProof/>
          <w:lang w:val="es-ES"/>
        </w:rPr>
        <w:t>)</w:t>
      </w:r>
      <w:r w:rsidR="00321461" w:rsidRPr="009E0A35">
        <w:rPr>
          <w:noProof/>
          <w:lang w:val="es-ES"/>
        </w:rPr>
        <w:t>;</w:t>
      </w:r>
    </w:p>
    <w:p w14:paraId="4C5FEBBF" w14:textId="77777777" w:rsidR="00321461" w:rsidRPr="009E0A35" w:rsidRDefault="00A5570D" w:rsidP="00C61EEF">
      <w:pPr>
        <w:pStyle w:val="Paragraphedeliste"/>
        <w:numPr>
          <w:ilvl w:val="0"/>
          <w:numId w:val="5"/>
        </w:numPr>
        <w:ind w:left="1701" w:hanging="567"/>
        <w:contextualSpacing w:val="0"/>
        <w:rPr>
          <w:noProof/>
          <w:lang w:val="es-ES"/>
        </w:rPr>
      </w:pPr>
      <w:r w:rsidRPr="009E0A35">
        <w:rPr>
          <w:noProof/>
          <w:lang w:val="es-ES"/>
        </w:rPr>
        <w:t>de una sanción administrativa pronunciada hace menos de cinco años mediante la Unión Europea o las autoridades competentes del país donde est</w:t>
      </w:r>
      <w:r w:rsidR="00326508" w:rsidRPr="009E0A35">
        <w:rPr>
          <w:noProof/>
          <w:lang w:val="es-ES"/>
        </w:rPr>
        <w:t>amos</w:t>
      </w:r>
      <w:r w:rsidRPr="009E0A35">
        <w:rPr>
          <w:noProof/>
          <w:lang w:val="es-ES"/>
        </w:rPr>
        <w:t xml:space="preserve"> constituido</w:t>
      </w:r>
      <w:r w:rsidR="004B7D40" w:rsidRPr="009E0A35">
        <w:rPr>
          <w:noProof/>
          <w:lang w:val="es-ES"/>
        </w:rPr>
        <w:t>s</w:t>
      </w:r>
      <w:r w:rsidRPr="009E0A35">
        <w:rPr>
          <w:noProof/>
          <w:lang w:val="es-ES"/>
        </w:rPr>
        <w:t xml:space="preserve">, por fraude, corrupción o cualquier delito cometido en el marco del proceso de adquisición o ejecución de un contrato (en el supuesto de tal sanción, podemos </w:t>
      </w:r>
      <w:r w:rsidRPr="009E0A35">
        <w:rPr>
          <w:noProof/>
          <w:lang w:val="es-ES"/>
        </w:rPr>
        <w:lastRenderedPageBreak/>
        <w:t xml:space="preserve">adjuntar a la presente Declaración de Integridad la información complementaria que permita estimar que esta sanción no es pertinente en el marco </w:t>
      </w:r>
      <w:r w:rsidR="00BD7ED2" w:rsidRPr="009E0A35">
        <w:rPr>
          <w:noProof/>
          <w:lang w:val="es-ES"/>
        </w:rPr>
        <w:t>del Contrato</w:t>
      </w:r>
      <w:r w:rsidRPr="009E0A35">
        <w:rPr>
          <w:noProof/>
          <w:lang w:val="es-ES"/>
        </w:rPr>
        <w:t>)</w:t>
      </w:r>
      <w:r w:rsidR="00321461" w:rsidRPr="009E0A35">
        <w:rPr>
          <w:noProof/>
          <w:lang w:val="es-ES"/>
        </w:rPr>
        <w:t>;</w:t>
      </w:r>
    </w:p>
    <w:p w14:paraId="16E3CD24" w14:textId="77777777" w:rsidR="00321461" w:rsidRPr="009E0A35" w:rsidRDefault="00A5570D" w:rsidP="00C61EEF">
      <w:pPr>
        <w:pStyle w:val="Paragraphedeliste"/>
        <w:numPr>
          <w:ilvl w:val="0"/>
          <w:numId w:val="5"/>
        </w:numPr>
        <w:ind w:left="1701" w:hanging="567"/>
        <w:contextualSpacing w:val="0"/>
        <w:rPr>
          <w:noProof/>
          <w:lang w:val="es-ES"/>
        </w:rPr>
      </w:pPr>
      <w:r w:rsidRPr="009E0A35">
        <w:rPr>
          <w:noProof/>
          <w:lang w:val="es-ES"/>
        </w:rPr>
        <w:t>de una condena pronunciada hace menos de cinco años mediante una sentencia en firme (res judicata) por fraude, corrupción o cualquier delito cometido en el marco del proceso de adquisición o ejecución de un contrato financiado por la AFD</w:t>
      </w:r>
      <w:r w:rsidR="00321461" w:rsidRPr="009E0A35">
        <w:rPr>
          <w:noProof/>
          <w:lang w:val="es-ES"/>
        </w:rPr>
        <w:t>;</w:t>
      </w:r>
    </w:p>
    <w:p w14:paraId="3C418DE2" w14:textId="77777777" w:rsidR="00321461" w:rsidRPr="009E0A35" w:rsidRDefault="00321461" w:rsidP="00321461">
      <w:pPr>
        <w:tabs>
          <w:tab w:val="left" w:pos="1134"/>
        </w:tabs>
        <w:ind w:left="1134" w:hanging="567"/>
        <w:rPr>
          <w:noProof/>
          <w:lang w:val="es-ES"/>
        </w:rPr>
      </w:pPr>
      <w:r w:rsidRPr="009E0A35">
        <w:rPr>
          <w:noProof/>
          <w:lang w:val="es-ES"/>
        </w:rPr>
        <w:t>2.3</w:t>
      </w:r>
      <w:r w:rsidRPr="009E0A35">
        <w:rPr>
          <w:noProof/>
          <w:lang w:val="es-ES"/>
        </w:rPr>
        <w:tab/>
      </w:r>
      <w:r w:rsidR="00A5570D" w:rsidRPr="009E0A35">
        <w:rPr>
          <w:noProof/>
          <w:lang w:val="es-ES"/>
        </w:rPr>
        <w:t>Figurar en las listas de sanciones financieras adoptadas por las Naciones Unidas, la Unión Europea y/ o Francia, en particular dentro de la lucha contra el financiamiento del terrorismo y contra los atentados a la paz y la seguridad internacional</w:t>
      </w:r>
      <w:r w:rsidRPr="009E0A35">
        <w:rPr>
          <w:noProof/>
          <w:lang w:val="es-ES"/>
        </w:rPr>
        <w:t>;</w:t>
      </w:r>
    </w:p>
    <w:p w14:paraId="39ECEC98" w14:textId="77777777" w:rsidR="00321461" w:rsidRPr="009E0A35" w:rsidRDefault="00321461" w:rsidP="00321461">
      <w:pPr>
        <w:tabs>
          <w:tab w:val="left" w:pos="1134"/>
        </w:tabs>
        <w:ind w:left="1134" w:hanging="567"/>
        <w:rPr>
          <w:noProof/>
          <w:lang w:val="es-ES"/>
        </w:rPr>
      </w:pPr>
      <w:r w:rsidRPr="009E0A35">
        <w:rPr>
          <w:noProof/>
          <w:lang w:val="es-ES"/>
        </w:rPr>
        <w:t>2.4</w:t>
      </w:r>
      <w:r w:rsidRPr="009E0A35">
        <w:rPr>
          <w:noProof/>
          <w:lang w:val="es-ES"/>
        </w:rPr>
        <w:tab/>
      </w:r>
      <w:r w:rsidR="00A5570D" w:rsidRPr="009E0A35">
        <w:rPr>
          <w:noProof/>
          <w:lang w:val="es-ES"/>
        </w:rPr>
        <w:t>Haber sido objeto de una rescisión de contrato pronunciada por causales atribuibles a nosotros mismos en el transcurso de los últimos cinco años debido a un incumplimiento grave o persistente de nuestras obligaciones contractuales durante la ejecución de un contrato anterior, excepto si (i) esta rescisión fue objeto de una impugnación y (ii) la resolución del litigio está todavía en curso o no ha confirmado una sentencia en contra de ellos</w:t>
      </w:r>
      <w:r w:rsidRPr="009E0A35">
        <w:rPr>
          <w:noProof/>
          <w:lang w:val="es-ES"/>
        </w:rPr>
        <w:t>;</w:t>
      </w:r>
    </w:p>
    <w:p w14:paraId="513D66B9" w14:textId="77777777" w:rsidR="00321461" w:rsidRPr="009E0A35" w:rsidRDefault="00321461" w:rsidP="00321461">
      <w:pPr>
        <w:tabs>
          <w:tab w:val="left" w:pos="1134"/>
        </w:tabs>
        <w:ind w:left="1134" w:hanging="567"/>
        <w:rPr>
          <w:noProof/>
          <w:lang w:val="es-ES"/>
        </w:rPr>
      </w:pPr>
      <w:r w:rsidRPr="009E0A35">
        <w:rPr>
          <w:noProof/>
          <w:lang w:val="es-ES"/>
        </w:rPr>
        <w:t>2.5</w:t>
      </w:r>
      <w:r w:rsidRPr="009E0A35">
        <w:rPr>
          <w:noProof/>
          <w:lang w:val="es-ES"/>
        </w:rPr>
        <w:tab/>
      </w:r>
      <w:r w:rsidR="00A5570D" w:rsidRPr="009E0A35">
        <w:rPr>
          <w:noProof/>
          <w:lang w:val="es-ES"/>
        </w:rPr>
        <w:t>No haber cumplido nuestras obligaciones respecto al pago de nuestros impuestos de acuerdo con las disposiciones legales del país donde estamos constituidos o las del país de la Autoridad Contratante</w:t>
      </w:r>
      <w:r w:rsidRPr="009E0A35">
        <w:rPr>
          <w:noProof/>
          <w:lang w:val="es-ES"/>
        </w:rPr>
        <w:t>;</w:t>
      </w:r>
    </w:p>
    <w:p w14:paraId="3B9AA970" w14:textId="77777777" w:rsidR="00321461" w:rsidRPr="009E0A35" w:rsidRDefault="00321461" w:rsidP="00321461">
      <w:pPr>
        <w:tabs>
          <w:tab w:val="left" w:pos="1134"/>
        </w:tabs>
        <w:ind w:left="1134" w:hanging="567"/>
        <w:rPr>
          <w:noProof/>
          <w:lang w:val="es-ES"/>
        </w:rPr>
      </w:pPr>
      <w:r w:rsidRPr="009E0A35">
        <w:rPr>
          <w:noProof/>
          <w:lang w:val="es-ES"/>
        </w:rPr>
        <w:t>2.6</w:t>
      </w:r>
      <w:r w:rsidRPr="009E0A35">
        <w:rPr>
          <w:noProof/>
          <w:lang w:val="es-ES"/>
        </w:rPr>
        <w:tab/>
      </w:r>
      <w:r w:rsidR="00A5570D" w:rsidRPr="009E0A35">
        <w:rPr>
          <w:noProof/>
          <w:lang w:val="es-ES"/>
        </w:rPr>
        <w:t>Estar sujeto una decisión de exclusión pronunciada por el Banco Mundial y por este concepto figurar en la lista publicada en la dirección electrónica</w:t>
      </w:r>
      <w:r w:rsidRPr="009E0A35">
        <w:rPr>
          <w:noProof/>
          <w:lang w:val="es-ES"/>
        </w:rPr>
        <w:t xml:space="preserve"> </w:t>
      </w:r>
      <w:hyperlink r:id="rId19" w:history="1">
        <w:r w:rsidRPr="009E0A35">
          <w:rPr>
            <w:rStyle w:val="Lienhypertexte"/>
            <w:noProof/>
            <w:color w:val="auto"/>
            <w:lang w:val="es-ES"/>
          </w:rPr>
          <w:t>http://www.worldbank.org/debarr</w:t>
        </w:r>
      </w:hyperlink>
      <w:r w:rsidRPr="009E0A35">
        <w:rPr>
          <w:noProof/>
          <w:lang w:val="es-ES"/>
        </w:rPr>
        <w:t xml:space="preserve"> (</w:t>
      </w:r>
      <w:r w:rsidR="00A5570D" w:rsidRPr="009E0A35">
        <w:rPr>
          <w:noProof/>
          <w:lang w:val="es-ES"/>
        </w:rPr>
        <w:t>en el supuesto de dicha decisión de exclusión, podemos adjuntar a la presente Declaración de Integridad la información complementaria que permita estimar que esta decisión de exclusión no es pertinente en el marco del presente proceso de adquisición)</w:t>
      </w:r>
      <w:r w:rsidRPr="009E0A35">
        <w:rPr>
          <w:noProof/>
          <w:lang w:val="es-ES"/>
        </w:rPr>
        <w:t>;</w:t>
      </w:r>
    </w:p>
    <w:p w14:paraId="37630C8C" w14:textId="77777777" w:rsidR="00321461" w:rsidRPr="009E0A35" w:rsidRDefault="00321461" w:rsidP="00321461">
      <w:pPr>
        <w:tabs>
          <w:tab w:val="left" w:pos="1134"/>
        </w:tabs>
        <w:ind w:left="1134" w:hanging="567"/>
        <w:rPr>
          <w:noProof/>
          <w:lang w:val="es-ES"/>
        </w:rPr>
      </w:pPr>
      <w:r w:rsidRPr="009E0A35">
        <w:rPr>
          <w:noProof/>
          <w:lang w:val="es-ES"/>
        </w:rPr>
        <w:t>2.7</w:t>
      </w:r>
      <w:r w:rsidRPr="009E0A35">
        <w:rPr>
          <w:noProof/>
          <w:lang w:val="es-ES"/>
        </w:rPr>
        <w:tab/>
      </w:r>
      <w:r w:rsidR="00A5570D" w:rsidRPr="009E0A35">
        <w:rPr>
          <w:noProof/>
          <w:lang w:val="es-ES"/>
        </w:rPr>
        <w:t>Haber producido falsos documentos o ser culpable de falsa(s) declaraci</w:t>
      </w:r>
      <w:r w:rsidR="00EC3661" w:rsidRPr="009E0A35">
        <w:rPr>
          <w:noProof/>
          <w:lang w:val="es-ES"/>
        </w:rPr>
        <w:t>ón(e</w:t>
      </w:r>
      <w:r w:rsidR="00A5570D" w:rsidRPr="009E0A35">
        <w:rPr>
          <w:noProof/>
          <w:lang w:val="es-ES"/>
        </w:rPr>
        <w:t>s) al proporcionar los datos exigidos por la Autoridad Contratante en el marco del presente proceso de adquisición y adjudicación del contrato</w:t>
      </w:r>
      <w:r w:rsidRPr="009E0A35">
        <w:rPr>
          <w:noProof/>
          <w:lang w:val="es-ES"/>
        </w:rPr>
        <w:t>.</w:t>
      </w:r>
    </w:p>
    <w:p w14:paraId="6DE52F0C" w14:textId="77777777" w:rsidR="00321461" w:rsidRPr="009E0A35" w:rsidRDefault="00A5570D" w:rsidP="00C61EEF">
      <w:pPr>
        <w:pStyle w:val="Paragraphedeliste"/>
        <w:numPr>
          <w:ilvl w:val="0"/>
          <w:numId w:val="6"/>
        </w:numPr>
        <w:ind w:left="567" w:hanging="567"/>
        <w:contextualSpacing w:val="0"/>
        <w:rPr>
          <w:noProof/>
          <w:lang w:val="es-ES"/>
        </w:rPr>
      </w:pPr>
      <w:r w:rsidRPr="009E0A35">
        <w:rPr>
          <w:noProof/>
          <w:lang w:val="es-ES"/>
        </w:rPr>
        <w:t>Certificamos que no estamos, ni está ningún miembro de nuestra APCA ni de nuestros proveedores, contratistas, subcontratistas, consultores o subconsultores, en ninguna de las situaciones de conflicto de interés siguientes</w:t>
      </w:r>
      <w:r w:rsidR="00321461" w:rsidRPr="009E0A35">
        <w:rPr>
          <w:noProof/>
          <w:lang w:val="es-ES"/>
        </w:rPr>
        <w:t>:</w:t>
      </w:r>
    </w:p>
    <w:p w14:paraId="0C4AD78C" w14:textId="77777777" w:rsidR="00321461" w:rsidRPr="009E0A35" w:rsidRDefault="00321461" w:rsidP="00321461">
      <w:pPr>
        <w:tabs>
          <w:tab w:val="left" w:pos="1134"/>
        </w:tabs>
        <w:ind w:left="1134" w:hanging="567"/>
        <w:rPr>
          <w:noProof/>
          <w:lang w:val="es-ES"/>
        </w:rPr>
      </w:pPr>
      <w:r w:rsidRPr="009E0A35">
        <w:rPr>
          <w:noProof/>
          <w:lang w:val="es-ES"/>
        </w:rPr>
        <w:t>3.1</w:t>
      </w:r>
      <w:r w:rsidRPr="009E0A35">
        <w:rPr>
          <w:noProof/>
          <w:lang w:val="es-ES"/>
        </w:rPr>
        <w:tab/>
      </w:r>
      <w:r w:rsidR="00A5570D" w:rsidRPr="009E0A35">
        <w:rPr>
          <w:noProof/>
          <w:lang w:val="es-ES"/>
        </w:rPr>
        <w:t>Accionista que controle a la Autoridad Contratante o una filial controlada por la Autoridad Contratante, salvo que el conflicto resultante se haya puesto en conocimiento de la AFD y se haya resuelto a su propia satisfacción</w:t>
      </w:r>
      <w:r w:rsidRPr="009E0A35">
        <w:rPr>
          <w:noProof/>
          <w:lang w:val="es-ES"/>
        </w:rPr>
        <w:t>.</w:t>
      </w:r>
    </w:p>
    <w:p w14:paraId="2E3BD6D3" w14:textId="77777777" w:rsidR="00321461" w:rsidRPr="009E0A35" w:rsidRDefault="00321461" w:rsidP="00321461">
      <w:pPr>
        <w:tabs>
          <w:tab w:val="left" w:pos="1134"/>
        </w:tabs>
        <w:ind w:left="1134" w:hanging="567"/>
        <w:rPr>
          <w:noProof/>
          <w:lang w:val="es-ES"/>
        </w:rPr>
      </w:pPr>
      <w:r w:rsidRPr="009E0A35">
        <w:rPr>
          <w:noProof/>
          <w:lang w:val="es-ES"/>
        </w:rPr>
        <w:t>3.2</w:t>
      </w:r>
      <w:r w:rsidRPr="009E0A35">
        <w:rPr>
          <w:noProof/>
          <w:lang w:val="es-ES"/>
        </w:rPr>
        <w:tab/>
      </w:r>
      <w:r w:rsidR="00A5570D" w:rsidRPr="009E0A35">
        <w:rPr>
          <w:noProof/>
          <w:lang w:val="es-ES"/>
        </w:rPr>
        <w:t>Tener negocios o relaciones familiares con un funcionario de la Autoridad Contratante implicado en el proceso de adquisición o en la supervisión del contrato que resulte, salvo que el conflicto resultante haya sido puesto a conocimiento de la AFD y se haya resuelto a su propia satisfacción</w:t>
      </w:r>
      <w:r w:rsidRPr="009E0A35">
        <w:rPr>
          <w:noProof/>
          <w:lang w:val="es-ES"/>
        </w:rPr>
        <w:t>;</w:t>
      </w:r>
    </w:p>
    <w:p w14:paraId="48AD22A3" w14:textId="77777777" w:rsidR="00321461" w:rsidRPr="009E0A35" w:rsidRDefault="00321461" w:rsidP="00321461">
      <w:pPr>
        <w:tabs>
          <w:tab w:val="left" w:pos="1134"/>
        </w:tabs>
        <w:ind w:left="1134" w:hanging="567"/>
        <w:rPr>
          <w:noProof/>
          <w:lang w:val="es-ES"/>
        </w:rPr>
      </w:pPr>
      <w:r w:rsidRPr="009E0A35">
        <w:rPr>
          <w:noProof/>
          <w:lang w:val="es-ES"/>
        </w:rPr>
        <w:t>3.3</w:t>
      </w:r>
      <w:r w:rsidRPr="009E0A35">
        <w:rPr>
          <w:noProof/>
          <w:lang w:val="es-ES"/>
        </w:rPr>
        <w:tab/>
      </w:r>
      <w:r w:rsidR="00A5570D" w:rsidRPr="009E0A35">
        <w:rPr>
          <w:noProof/>
          <w:lang w:val="es-ES"/>
        </w:rPr>
        <w:t>Controlar o estar controlado por otro oferente o consultor, estar bajo control común con otro oferente o consultor, recibir de o conferir a otro oferente o consultor directa o indirectamente subsidios, tener el mismo representante legal que otro oferente o consultor, mantener contactos directa o indirectamente con otro oferente o consultor que nos permita tener o dar acceso a información contenida en nuestras solicitudes, ofertas o propuestas respectivas, influenciarlas, o influenciar las decisiones de la Autoridad Contratante</w:t>
      </w:r>
      <w:r w:rsidRPr="009E0A35">
        <w:rPr>
          <w:noProof/>
          <w:lang w:val="es-ES"/>
        </w:rPr>
        <w:t>;</w:t>
      </w:r>
    </w:p>
    <w:p w14:paraId="351693B8" w14:textId="77777777" w:rsidR="00321461" w:rsidRPr="009E0A35" w:rsidRDefault="00321461" w:rsidP="00321461">
      <w:pPr>
        <w:tabs>
          <w:tab w:val="left" w:pos="1134"/>
        </w:tabs>
        <w:ind w:left="1134" w:hanging="567"/>
        <w:rPr>
          <w:noProof/>
          <w:lang w:val="es-ES"/>
        </w:rPr>
      </w:pPr>
      <w:r w:rsidRPr="009E0A35">
        <w:rPr>
          <w:noProof/>
          <w:lang w:val="es-ES"/>
        </w:rPr>
        <w:t>3.4</w:t>
      </w:r>
      <w:r w:rsidRPr="009E0A35">
        <w:rPr>
          <w:noProof/>
          <w:lang w:val="es-ES"/>
        </w:rPr>
        <w:tab/>
      </w:r>
      <w:r w:rsidR="00A5570D" w:rsidRPr="009E0A35">
        <w:rPr>
          <w:noProof/>
          <w:lang w:val="es-ES"/>
        </w:rPr>
        <w:t>Encontrarse en un servicio de consultoría que, por su naturaleza, pueda resultar incompatibles con los servicios que se llevarán a cabo para la Autoridad Contratante</w:t>
      </w:r>
      <w:r w:rsidRPr="009E0A35">
        <w:rPr>
          <w:noProof/>
          <w:lang w:val="es-ES"/>
        </w:rPr>
        <w:t>;</w:t>
      </w:r>
    </w:p>
    <w:p w14:paraId="3E2DBEC7" w14:textId="77777777" w:rsidR="00321461" w:rsidRPr="009E0A35" w:rsidRDefault="00321461" w:rsidP="00321461">
      <w:pPr>
        <w:tabs>
          <w:tab w:val="left" w:pos="1134"/>
        </w:tabs>
        <w:ind w:left="1134" w:hanging="567"/>
        <w:rPr>
          <w:noProof/>
          <w:lang w:val="es-ES"/>
        </w:rPr>
      </w:pPr>
      <w:r w:rsidRPr="009E0A35">
        <w:rPr>
          <w:noProof/>
          <w:lang w:val="es-ES"/>
        </w:rPr>
        <w:t>3.5</w:t>
      </w:r>
      <w:r w:rsidRPr="009E0A35">
        <w:rPr>
          <w:noProof/>
          <w:lang w:val="es-ES"/>
        </w:rPr>
        <w:tab/>
      </w:r>
      <w:r w:rsidR="00A5570D" w:rsidRPr="009E0A35">
        <w:rPr>
          <w:noProof/>
          <w:lang w:val="es-ES"/>
        </w:rPr>
        <w:t>En el caso de un proceso de adquisición para bienes, obras o plantas</w:t>
      </w:r>
      <w:r w:rsidRPr="009E0A35">
        <w:rPr>
          <w:noProof/>
          <w:lang w:val="es-ES"/>
        </w:rPr>
        <w:t>:</w:t>
      </w:r>
    </w:p>
    <w:p w14:paraId="7BFCB653" w14:textId="77777777" w:rsidR="00321461" w:rsidRPr="009E0A35" w:rsidRDefault="00A5570D" w:rsidP="00C61EEF">
      <w:pPr>
        <w:pStyle w:val="Paragraphedeliste"/>
        <w:numPr>
          <w:ilvl w:val="0"/>
          <w:numId w:val="7"/>
        </w:numPr>
        <w:ind w:left="1701" w:hanging="567"/>
        <w:contextualSpacing w:val="0"/>
        <w:rPr>
          <w:noProof/>
          <w:lang w:val="es-ES"/>
        </w:rPr>
      </w:pPr>
      <w:r w:rsidRPr="009E0A35">
        <w:rPr>
          <w:noProof/>
          <w:lang w:val="es-ES"/>
        </w:rPr>
        <w:t>Haber preparado o haber estado asociados con un consultor que haya preparado especificaciones, planos, cálculos o cualquier otra documentación utilizada para el proceso de adquisición</w:t>
      </w:r>
      <w:r w:rsidR="00321461" w:rsidRPr="009E0A35">
        <w:rPr>
          <w:noProof/>
          <w:lang w:val="es-ES"/>
        </w:rPr>
        <w:t>;</w:t>
      </w:r>
    </w:p>
    <w:p w14:paraId="28EB8CC8" w14:textId="77777777" w:rsidR="00321461" w:rsidRPr="009E0A35" w:rsidRDefault="00A5570D" w:rsidP="00C61EEF">
      <w:pPr>
        <w:pStyle w:val="Paragraphedeliste"/>
        <w:numPr>
          <w:ilvl w:val="0"/>
          <w:numId w:val="7"/>
        </w:numPr>
        <w:ind w:left="1701" w:hanging="567"/>
        <w:contextualSpacing w:val="0"/>
        <w:rPr>
          <w:noProof/>
          <w:lang w:val="es-ES"/>
        </w:rPr>
      </w:pPr>
      <w:r w:rsidRPr="009E0A35">
        <w:rPr>
          <w:noProof/>
          <w:lang w:val="es-ES"/>
        </w:rPr>
        <w:lastRenderedPageBreak/>
        <w:t xml:space="preserve">Haber sido nosotros mismos o una de nuestras empresas afiliadas contratados o propuestos a ser contratados por la Autoridad Contratante para efectuar la supervisión o inspección de las obras en el marco </w:t>
      </w:r>
      <w:r w:rsidR="00BD7ED2" w:rsidRPr="009E0A35">
        <w:rPr>
          <w:noProof/>
          <w:lang w:val="es-ES"/>
        </w:rPr>
        <w:t>del Contrato</w:t>
      </w:r>
      <w:r w:rsidR="00321461" w:rsidRPr="009E0A35">
        <w:rPr>
          <w:noProof/>
          <w:lang w:val="es-ES"/>
        </w:rPr>
        <w:t xml:space="preserve">. </w:t>
      </w:r>
    </w:p>
    <w:p w14:paraId="6F84AD98" w14:textId="77777777" w:rsidR="00321461" w:rsidRPr="009E0A35" w:rsidRDefault="00A5570D" w:rsidP="00C61EEF">
      <w:pPr>
        <w:pStyle w:val="Paragraphedeliste"/>
        <w:numPr>
          <w:ilvl w:val="0"/>
          <w:numId w:val="6"/>
        </w:numPr>
        <w:ind w:left="567" w:hanging="567"/>
        <w:contextualSpacing w:val="0"/>
        <w:rPr>
          <w:noProof/>
          <w:lang w:val="es-ES"/>
        </w:rPr>
      </w:pPr>
      <w:r w:rsidRPr="009E0A35">
        <w:rPr>
          <w:noProof/>
          <w:lang w:val="es-ES"/>
        </w:rPr>
        <w:t>Si somos una entidad de propiedad estatal, para competir en este proceso de adquisición, certificamos que somos financiera y económicamente autónomos y que nos regimos por las normas del derecho comercial</w:t>
      </w:r>
      <w:r w:rsidR="00321461" w:rsidRPr="009E0A35">
        <w:rPr>
          <w:noProof/>
          <w:lang w:val="es-ES"/>
        </w:rPr>
        <w:t>.</w:t>
      </w:r>
    </w:p>
    <w:p w14:paraId="5004915C" w14:textId="77777777" w:rsidR="00321461" w:rsidRPr="009E0A35" w:rsidRDefault="00A5570D" w:rsidP="00C61EEF">
      <w:pPr>
        <w:pStyle w:val="Paragraphedeliste"/>
        <w:numPr>
          <w:ilvl w:val="0"/>
          <w:numId w:val="6"/>
        </w:numPr>
        <w:ind w:left="567" w:hanging="567"/>
        <w:contextualSpacing w:val="0"/>
        <w:rPr>
          <w:noProof/>
          <w:lang w:val="es-ES"/>
        </w:rPr>
      </w:pPr>
      <w:r w:rsidRPr="009E0A35">
        <w:rPr>
          <w:noProof/>
          <w:lang w:val="es-ES"/>
        </w:rPr>
        <w:t>Nos comprometemos a comunicar a la Autoridad Contratante, el cual informará a la AFD, cualquier cambio de situación relacionado con los puntos 2 a 4 anteriores</w:t>
      </w:r>
      <w:r w:rsidR="00321461" w:rsidRPr="009E0A35">
        <w:rPr>
          <w:noProof/>
          <w:lang w:val="es-ES"/>
        </w:rPr>
        <w:t>.</w:t>
      </w:r>
    </w:p>
    <w:p w14:paraId="5A495B0D" w14:textId="77777777" w:rsidR="00321461" w:rsidRPr="009E0A35" w:rsidRDefault="00A5570D" w:rsidP="00C61EEF">
      <w:pPr>
        <w:pStyle w:val="Paragraphedeliste"/>
        <w:numPr>
          <w:ilvl w:val="0"/>
          <w:numId w:val="6"/>
        </w:numPr>
        <w:ind w:left="567" w:hanging="567"/>
        <w:contextualSpacing w:val="0"/>
        <w:rPr>
          <w:noProof/>
          <w:lang w:val="es-ES"/>
        </w:rPr>
      </w:pPr>
      <w:r w:rsidRPr="009E0A35">
        <w:rPr>
          <w:noProof/>
          <w:lang w:val="es-ES"/>
        </w:rPr>
        <w:t>En el contexto del proceso de adquisición y ejecución del contrato correspondiente</w:t>
      </w:r>
      <w:r w:rsidR="00321461" w:rsidRPr="009E0A35">
        <w:rPr>
          <w:noProof/>
          <w:lang w:val="es-ES"/>
        </w:rPr>
        <w:t>:</w:t>
      </w:r>
    </w:p>
    <w:p w14:paraId="4B36D963" w14:textId="77777777" w:rsidR="00321461" w:rsidRPr="009E0A35" w:rsidRDefault="00321461" w:rsidP="00321461">
      <w:pPr>
        <w:tabs>
          <w:tab w:val="left" w:pos="1134"/>
        </w:tabs>
        <w:ind w:left="1134" w:hanging="567"/>
        <w:rPr>
          <w:noProof/>
          <w:lang w:val="es-ES"/>
        </w:rPr>
      </w:pPr>
      <w:r w:rsidRPr="009E0A35">
        <w:rPr>
          <w:noProof/>
          <w:lang w:val="es-ES"/>
        </w:rPr>
        <w:t>6.1</w:t>
      </w:r>
      <w:r w:rsidRPr="009E0A35">
        <w:rPr>
          <w:noProof/>
          <w:lang w:val="es-ES"/>
        </w:rPr>
        <w:tab/>
      </w:r>
      <w:r w:rsidR="00A5570D" w:rsidRPr="009E0A35">
        <w:rPr>
          <w:noProof/>
          <w:lang w:val="es-ES"/>
        </w:rPr>
        <w:t>No hemos cometido ni cometeremos conductas deshonestas (por acción u omisión) destinadas a engañar deliberadamente a un tercero, a ocultarle intencionalmente elementos, sorprender o viciar su consentimiento o hacerle eludir sus obligaciones legales o reglamentarias y/o a violar sus normas internas con el fin de obtener un beneficio ilegítimo</w:t>
      </w:r>
      <w:r w:rsidRPr="009E0A35">
        <w:rPr>
          <w:noProof/>
          <w:lang w:val="es-ES"/>
        </w:rPr>
        <w:t>.</w:t>
      </w:r>
    </w:p>
    <w:p w14:paraId="123E98BD" w14:textId="77777777" w:rsidR="00321461" w:rsidRPr="009E0A35" w:rsidRDefault="00321461" w:rsidP="00321461">
      <w:pPr>
        <w:tabs>
          <w:tab w:val="left" w:pos="1134"/>
        </w:tabs>
        <w:ind w:left="1134" w:hanging="567"/>
        <w:rPr>
          <w:noProof/>
          <w:lang w:val="es-ES"/>
        </w:rPr>
      </w:pPr>
      <w:r w:rsidRPr="009E0A35">
        <w:rPr>
          <w:noProof/>
          <w:lang w:val="es-ES"/>
        </w:rPr>
        <w:t>6.2</w:t>
      </w:r>
      <w:r w:rsidRPr="009E0A35">
        <w:rPr>
          <w:noProof/>
          <w:lang w:val="es-ES"/>
        </w:rPr>
        <w:tab/>
      </w:r>
      <w:r w:rsidR="00A5570D" w:rsidRPr="009E0A35">
        <w:rPr>
          <w:noProof/>
          <w:lang w:val="es-ES"/>
        </w:rPr>
        <w:t>No hemos cometido ni cometeremos conductas deshonestas (por acción u omisión) contrarias a nuestras obligaciones legales o reglamentarias y/o a nuestras normas internas con el fin de obtener un beneficio ilegítimo</w:t>
      </w:r>
      <w:r w:rsidRPr="009E0A35">
        <w:rPr>
          <w:noProof/>
          <w:lang w:val="es-ES"/>
        </w:rPr>
        <w:t>.</w:t>
      </w:r>
    </w:p>
    <w:p w14:paraId="0676421C" w14:textId="77777777" w:rsidR="00321461" w:rsidRPr="009E0A35" w:rsidRDefault="00321461" w:rsidP="00321461">
      <w:pPr>
        <w:tabs>
          <w:tab w:val="left" w:pos="1134"/>
        </w:tabs>
        <w:ind w:left="1134" w:hanging="567"/>
        <w:rPr>
          <w:noProof/>
          <w:lang w:val="es-ES"/>
        </w:rPr>
      </w:pPr>
      <w:r w:rsidRPr="009E0A35">
        <w:rPr>
          <w:noProof/>
          <w:lang w:val="es-ES"/>
        </w:rPr>
        <w:t>6.3</w:t>
      </w:r>
      <w:r w:rsidRPr="009E0A35">
        <w:rPr>
          <w:noProof/>
          <w:lang w:val="es-ES"/>
        </w:rPr>
        <w:tab/>
      </w:r>
      <w:r w:rsidR="00A5570D" w:rsidRPr="009E0A35">
        <w:rPr>
          <w:noProof/>
          <w:lang w:val="es-ES"/>
        </w:rPr>
        <w:t>No hemos prometido, ofrecido o concedido ni prometeremos, ofreceremos o concederemos, directa o indirectamente, a (i) cualquier Persona que tenga un mandato legislativo, ejecutivo, administrativo o judicial dentro del Estado de la Autoridad Contratante, que haya sido designada o elegida, a título permanente o no, que esté remunerada o no y cualquiera que sea su nivel jerárquico, (ii) cualquier otra Persona que ejerza una función pública, incluso para una institución del estado o entidad de propiedad estatal, o que preste un servicio público, o (iii) cualquier otra Persona definida como Funcionario Público por las leyes del Estado de la Autoridad Contratante, una ventaja indebida de cualquier naturaleza, para ella misma o para otra Persona o entidad, para que ese Funcionario Público lleve a cabo o se abstenga de llevar a cabo un acto en el ejercicio de sus funciones oficiales</w:t>
      </w:r>
      <w:r w:rsidRPr="009E0A35">
        <w:rPr>
          <w:noProof/>
          <w:lang w:val="es-ES"/>
        </w:rPr>
        <w:t>.</w:t>
      </w:r>
    </w:p>
    <w:p w14:paraId="01D2EF89" w14:textId="77777777" w:rsidR="00321461" w:rsidRPr="009E0A35" w:rsidRDefault="00321461" w:rsidP="00321461">
      <w:pPr>
        <w:tabs>
          <w:tab w:val="left" w:pos="1134"/>
        </w:tabs>
        <w:ind w:left="1134" w:hanging="567"/>
        <w:rPr>
          <w:noProof/>
          <w:lang w:val="es-ES"/>
        </w:rPr>
      </w:pPr>
      <w:r w:rsidRPr="009E0A35">
        <w:rPr>
          <w:noProof/>
          <w:lang w:val="es-ES"/>
        </w:rPr>
        <w:t>6.4</w:t>
      </w:r>
      <w:r w:rsidRPr="009E0A35">
        <w:rPr>
          <w:noProof/>
          <w:lang w:val="es-ES"/>
        </w:rPr>
        <w:tab/>
      </w:r>
      <w:r w:rsidR="00101BEA" w:rsidRPr="009E0A35">
        <w:rPr>
          <w:noProof/>
          <w:lang w:val="es-ES"/>
        </w:rPr>
        <w:t>No hemos prometido, ofrecido o concedido ni prometeremos, ofreceremos o concederemos, directa o indirectamente, a cualquier Persona que ocupe una posición ejecutiva en una entidad del sector privado o que trabaje para dicha entidad, cualquiera sea en calidad de que lo hace, una ventaja indebida de cualquier tipo, para ella misma o para otra Persona o entidad, con el fin de que lleve a cabo o se abstenga de llevar a cabo un acto en violación de sus obligaciones legales, contractuales o profesionales</w:t>
      </w:r>
      <w:r w:rsidRPr="009E0A35">
        <w:rPr>
          <w:noProof/>
          <w:lang w:val="es-ES"/>
        </w:rPr>
        <w:t>.</w:t>
      </w:r>
    </w:p>
    <w:p w14:paraId="143C1990" w14:textId="77777777" w:rsidR="00321461" w:rsidRPr="009E0A35" w:rsidRDefault="00321461" w:rsidP="00321461">
      <w:pPr>
        <w:tabs>
          <w:tab w:val="left" w:pos="1134"/>
        </w:tabs>
        <w:ind w:left="1134" w:hanging="567"/>
        <w:rPr>
          <w:noProof/>
          <w:lang w:val="es-ES"/>
        </w:rPr>
      </w:pPr>
      <w:r w:rsidRPr="009E0A35">
        <w:rPr>
          <w:noProof/>
          <w:lang w:val="es-ES"/>
        </w:rPr>
        <w:t>6.5</w:t>
      </w:r>
      <w:r w:rsidRPr="009E0A35">
        <w:rPr>
          <w:noProof/>
          <w:lang w:val="es-ES"/>
        </w:rPr>
        <w:tab/>
      </w:r>
      <w:r w:rsidR="00101BEA" w:rsidRPr="009E0A35">
        <w:rPr>
          <w:noProof/>
          <w:lang w:val="es-ES"/>
        </w:rPr>
        <w:t>No hemos cometido ni cometeremos ningún acto que pueda influir sobre el proceso de adjudicación del contrato en detrimento de la Autoridad Contratante y, particularmente, ninguna Práctica Anticompetitiva que tenga por objeto o por efecto impedir, restringir o distorsionar la competencia, con la clara intención de limitar a otros participantes el acceso al mercado o el libre ejercicio de la competencia por otras empresas</w:t>
      </w:r>
      <w:r w:rsidRPr="009E0A35">
        <w:rPr>
          <w:noProof/>
          <w:lang w:val="es-ES"/>
        </w:rPr>
        <w:t>.</w:t>
      </w:r>
    </w:p>
    <w:p w14:paraId="60AD6508" w14:textId="77777777" w:rsidR="00321461" w:rsidRPr="009E0A35" w:rsidRDefault="00321461" w:rsidP="00321461">
      <w:pPr>
        <w:tabs>
          <w:tab w:val="left" w:pos="1134"/>
        </w:tabs>
        <w:ind w:left="1134" w:hanging="567"/>
        <w:rPr>
          <w:noProof/>
          <w:lang w:val="es-ES"/>
        </w:rPr>
      </w:pPr>
      <w:r w:rsidRPr="009E0A35">
        <w:rPr>
          <w:noProof/>
          <w:lang w:val="es-ES"/>
        </w:rPr>
        <w:t>6.6</w:t>
      </w:r>
      <w:r w:rsidRPr="009E0A35">
        <w:rPr>
          <w:noProof/>
          <w:lang w:val="es-ES"/>
        </w:rPr>
        <w:tab/>
      </w:r>
      <w:r w:rsidR="00101BEA" w:rsidRPr="009E0A35">
        <w:rPr>
          <w:noProof/>
          <w:lang w:val="es-ES"/>
        </w:rPr>
        <w:t>Ni nosotros, ni ninguno de los miembros de nuestra APCA, ni ninguno de los proveedores, contratistas, subcontratistas, consultores o subconsultores, vamos a comprar o suministrar material, ni vamos a intervenir en sectores que estén bajo embargo de las Naciones Unidas, de la Unión Europea o de Francia</w:t>
      </w:r>
      <w:r w:rsidRPr="009E0A35">
        <w:rPr>
          <w:noProof/>
          <w:lang w:val="es-ES"/>
        </w:rPr>
        <w:t>.</w:t>
      </w:r>
    </w:p>
    <w:p w14:paraId="7709CBD4" w14:textId="77777777" w:rsidR="00321461" w:rsidRPr="009E0A35" w:rsidRDefault="00321461" w:rsidP="00321461">
      <w:pPr>
        <w:tabs>
          <w:tab w:val="left" w:pos="1134"/>
        </w:tabs>
        <w:ind w:left="1134" w:hanging="567"/>
        <w:rPr>
          <w:noProof/>
          <w:lang w:val="es-ES"/>
        </w:rPr>
      </w:pPr>
      <w:r w:rsidRPr="009E0A35">
        <w:rPr>
          <w:noProof/>
          <w:lang w:val="es-ES"/>
        </w:rPr>
        <w:t>6.7</w:t>
      </w:r>
      <w:r w:rsidRPr="009E0A35">
        <w:rPr>
          <w:noProof/>
          <w:lang w:val="es-ES"/>
        </w:rPr>
        <w:tab/>
      </w:r>
      <w:r w:rsidR="00101BEA" w:rsidRPr="009E0A35">
        <w:rPr>
          <w:noProof/>
          <w:lang w:val="es-ES"/>
        </w:rPr>
        <w:t>Nos comprometemos a cumplir, y a hacer cumplir al conjunto de nuestros proveedores, contratistas, subcontratistas, consultores o subconsultores, las normas ambientales y sociales internacionales, consistentes con las leyes y normativas aplicables en el país en que se realiza el contrato, incluyendo los convenios fundamentales de la Organización Internacional del Trabajo (OIT) y los tratados ambientales internacionales. Además, nos comprometemos a implementar cualquier medida de mitigación de riesgos ambientales y sociales, cuando se indican en el plan de gestión ambiental y social que provee la Autoridad Contratante</w:t>
      </w:r>
      <w:r w:rsidRPr="009E0A35">
        <w:rPr>
          <w:noProof/>
          <w:lang w:val="es-ES"/>
        </w:rPr>
        <w:t>.</w:t>
      </w:r>
    </w:p>
    <w:p w14:paraId="4DDD81BF" w14:textId="77777777" w:rsidR="00321461" w:rsidRPr="009E0A35" w:rsidRDefault="00101BEA" w:rsidP="00C61EEF">
      <w:pPr>
        <w:pStyle w:val="Paragraphedeliste"/>
        <w:numPr>
          <w:ilvl w:val="0"/>
          <w:numId w:val="6"/>
        </w:numPr>
        <w:ind w:left="567" w:hanging="567"/>
        <w:contextualSpacing w:val="0"/>
        <w:rPr>
          <w:noProof/>
          <w:lang w:val="es-ES"/>
        </w:rPr>
      </w:pPr>
      <w:r w:rsidRPr="009E0A35">
        <w:rPr>
          <w:noProof/>
          <w:lang w:val="es-ES"/>
        </w:rPr>
        <w:lastRenderedPageBreak/>
        <w:t>Nosotros, así como los miembros de nuestra APCA y nuestros proveedores, contratistas, subcontratistas, consultores o subconsultores, autorizamos a la AFD a que examine cuentas, archivos y otros documentos relativos al proceso de adquisición y a la ejecución del contrato y que los someta a una auditoría por auditores designados por la AFD</w:t>
      </w:r>
      <w:r w:rsidR="00321461" w:rsidRPr="009E0A35">
        <w:rPr>
          <w:noProof/>
          <w:lang w:val="es-ES"/>
        </w:rPr>
        <w:t>.</w:t>
      </w:r>
    </w:p>
    <w:p w14:paraId="45C74E6F" w14:textId="77777777" w:rsidR="00321461" w:rsidRPr="009E0A35" w:rsidRDefault="00101BEA" w:rsidP="00321461">
      <w:pPr>
        <w:tabs>
          <w:tab w:val="right" w:leader="underscore" w:pos="5103"/>
          <w:tab w:val="right" w:leader="underscore" w:pos="9072"/>
        </w:tabs>
        <w:rPr>
          <w:noProof/>
          <w:lang w:val="es-ES"/>
        </w:rPr>
      </w:pPr>
      <w:r w:rsidRPr="009E0A35">
        <w:rPr>
          <w:noProof/>
          <w:lang w:val="es-ES"/>
        </w:rPr>
        <w:t>Nombre</w:t>
      </w:r>
      <w:r w:rsidR="00321461" w:rsidRPr="009E0A35">
        <w:rPr>
          <w:noProof/>
          <w:lang w:val="es-ES"/>
        </w:rPr>
        <w:t xml:space="preserve">: </w:t>
      </w:r>
      <w:r w:rsidR="00321461" w:rsidRPr="009E0A35">
        <w:rPr>
          <w:noProof/>
          <w:lang w:val="es-ES"/>
        </w:rPr>
        <w:tab/>
      </w:r>
      <w:r w:rsidRPr="009E0A35">
        <w:rPr>
          <w:noProof/>
          <w:lang w:val="es-ES"/>
        </w:rPr>
        <w:t>Como</w:t>
      </w:r>
      <w:r w:rsidR="00321461" w:rsidRPr="009E0A35">
        <w:rPr>
          <w:noProof/>
          <w:lang w:val="es-ES"/>
        </w:rPr>
        <w:t xml:space="preserve">: </w:t>
      </w:r>
      <w:r w:rsidR="00321461" w:rsidRPr="009E0A35">
        <w:rPr>
          <w:noProof/>
          <w:lang w:val="es-ES"/>
        </w:rPr>
        <w:tab/>
      </w:r>
    </w:p>
    <w:p w14:paraId="0A18CE32" w14:textId="77777777" w:rsidR="00321461" w:rsidRPr="009E0A35" w:rsidRDefault="00101BEA" w:rsidP="00321461">
      <w:pPr>
        <w:tabs>
          <w:tab w:val="right" w:leader="underscore" w:pos="9072"/>
        </w:tabs>
        <w:rPr>
          <w:noProof/>
          <w:lang w:val="es-ES"/>
        </w:rPr>
      </w:pPr>
      <w:r w:rsidRPr="009E0A35">
        <w:rPr>
          <w:noProof/>
          <w:lang w:val="es-ES"/>
        </w:rPr>
        <w:t>Debidamente habilitado a firmar en nombre de</w:t>
      </w:r>
      <w:r w:rsidR="00321461" w:rsidRPr="009E0A35">
        <w:rPr>
          <w:rStyle w:val="Appelnotedebasdep"/>
          <w:noProof/>
          <w:lang w:val="es-ES"/>
        </w:rPr>
        <w:footnoteReference w:id="9"/>
      </w:r>
      <w:r w:rsidR="00321461" w:rsidRPr="009E0A35">
        <w:rPr>
          <w:noProof/>
          <w:lang w:val="es-ES"/>
        </w:rPr>
        <w:t>:</w:t>
      </w:r>
      <w:r w:rsidR="00321461" w:rsidRPr="009E0A35">
        <w:rPr>
          <w:noProof/>
          <w:lang w:val="es-ES"/>
        </w:rPr>
        <w:tab/>
      </w:r>
    </w:p>
    <w:p w14:paraId="74AB0DC8" w14:textId="77777777" w:rsidR="00321461" w:rsidRPr="009E0A35" w:rsidRDefault="00101BEA" w:rsidP="00321461">
      <w:pPr>
        <w:tabs>
          <w:tab w:val="right" w:leader="underscore" w:pos="9072"/>
        </w:tabs>
        <w:rPr>
          <w:noProof/>
          <w:lang w:val="es-ES"/>
        </w:rPr>
      </w:pPr>
      <w:r w:rsidRPr="009E0A35">
        <w:rPr>
          <w:noProof/>
          <w:lang w:val="es-ES"/>
        </w:rPr>
        <w:t>Firma</w:t>
      </w:r>
      <w:r w:rsidR="00321461" w:rsidRPr="009E0A35">
        <w:rPr>
          <w:noProof/>
          <w:lang w:val="es-ES"/>
        </w:rPr>
        <w:t>:</w:t>
      </w:r>
      <w:r w:rsidR="00321461" w:rsidRPr="009E0A35">
        <w:rPr>
          <w:noProof/>
          <w:lang w:val="es-ES"/>
        </w:rPr>
        <w:tab/>
      </w:r>
    </w:p>
    <w:p w14:paraId="613CA5A5" w14:textId="77777777" w:rsidR="00CF6202" w:rsidRDefault="00101BEA" w:rsidP="00321461">
      <w:pPr>
        <w:tabs>
          <w:tab w:val="right" w:leader="underscore" w:pos="9072"/>
        </w:tabs>
        <w:rPr>
          <w:noProof/>
          <w:lang w:val="es-ES"/>
        </w:rPr>
      </w:pPr>
      <w:r w:rsidRPr="009E0A35">
        <w:rPr>
          <w:noProof/>
          <w:lang w:val="es-ES"/>
        </w:rPr>
        <w:t>En la fecha</w:t>
      </w:r>
      <w:r w:rsidR="00321461" w:rsidRPr="009E0A35">
        <w:rPr>
          <w:noProof/>
          <w:lang w:val="es-ES"/>
        </w:rPr>
        <w:t xml:space="preserve">: </w:t>
      </w:r>
      <w:r w:rsidR="00321461" w:rsidRPr="009E0A35">
        <w:rPr>
          <w:noProof/>
          <w:lang w:val="es-ES"/>
        </w:rPr>
        <w:tab/>
      </w:r>
      <w:bookmarkEnd w:id="9"/>
    </w:p>
    <w:p w14:paraId="6EAB8BAC" w14:textId="77777777" w:rsidR="00CF6202" w:rsidRDefault="00CF6202" w:rsidP="00CF6202">
      <w:pPr>
        <w:rPr>
          <w:lang w:val="es-ES"/>
        </w:rPr>
      </w:pPr>
    </w:p>
    <w:p w14:paraId="461A326E" w14:textId="77777777" w:rsidR="00CF6202" w:rsidRDefault="00CF6202" w:rsidP="00CF6202">
      <w:pPr>
        <w:suppressAutoHyphens w:val="0"/>
        <w:overflowPunct/>
        <w:autoSpaceDE/>
        <w:autoSpaceDN/>
        <w:adjustRightInd/>
        <w:spacing w:after="0" w:line="240" w:lineRule="auto"/>
        <w:jc w:val="left"/>
        <w:textAlignment w:val="auto"/>
        <w:rPr>
          <w:i/>
          <w:noProof/>
          <w:lang w:val="es-419"/>
        </w:rPr>
      </w:pPr>
      <w:r w:rsidRPr="00937127">
        <w:rPr>
          <w:i/>
          <w:noProof/>
          <w:highlight w:val="yellow"/>
          <w:lang w:val="es-ES"/>
        </w:rPr>
        <w:t xml:space="preserve">Fin de la </w:t>
      </w:r>
      <w:r w:rsidRPr="00937127">
        <w:rPr>
          <w:i/>
          <w:noProof/>
          <w:highlight w:val="yellow"/>
          <w:lang w:val="es-419"/>
        </w:rPr>
        <w:t>OPCIÓN A ]</w:t>
      </w:r>
    </w:p>
    <w:p w14:paraId="760D83FE" w14:textId="77777777" w:rsidR="00CF6202" w:rsidRDefault="00CF6202" w:rsidP="00CF6202">
      <w:pPr>
        <w:rPr>
          <w:b/>
          <w:i/>
          <w:noProof/>
          <w:highlight w:val="yellow"/>
          <w:lang w:val="es-419"/>
        </w:rPr>
      </w:pPr>
    </w:p>
    <w:p w14:paraId="7F8DA5E6" w14:textId="404666A4" w:rsidR="005B2C52" w:rsidRDefault="005B2C52" w:rsidP="005B2C52">
      <w:pPr>
        <w:rPr>
          <w:b/>
          <w:i/>
          <w:noProof/>
          <w:lang w:val="es-419"/>
        </w:rPr>
      </w:pPr>
      <w:r w:rsidRPr="0078749F">
        <w:rPr>
          <w:b/>
          <w:i/>
          <w:noProof/>
          <w:highlight w:val="yellow"/>
          <w:lang w:val="es-419"/>
        </w:rPr>
        <w:t>[OPCIÓN</w:t>
      </w:r>
      <w:r>
        <w:rPr>
          <w:b/>
          <w:i/>
          <w:noProof/>
          <w:highlight w:val="yellow"/>
          <w:lang w:val="es-419"/>
        </w:rPr>
        <w:t xml:space="preserve"> B</w:t>
      </w:r>
      <w:r w:rsidRPr="0078749F">
        <w:rPr>
          <w:b/>
          <w:i/>
          <w:noProof/>
          <w:highlight w:val="yellow"/>
          <w:lang w:val="es-419"/>
        </w:rPr>
        <w:t xml:space="preserve"> – Versión </w:t>
      </w:r>
      <w:r w:rsidR="00512EC2">
        <w:rPr>
          <w:b/>
          <w:i/>
          <w:noProof/>
          <w:highlight w:val="yellow"/>
          <w:lang w:val="es-419"/>
        </w:rPr>
        <w:t xml:space="preserve">de la </w:t>
      </w:r>
      <w:r w:rsidR="00512EC2" w:rsidRPr="00C13F4D">
        <w:rPr>
          <w:b/>
          <w:i/>
          <w:noProof/>
          <w:highlight w:val="yellow"/>
          <w:lang w:val="es-419"/>
        </w:rPr>
        <w:t xml:space="preserve">Declaración </w:t>
      </w:r>
      <w:r w:rsidR="00512EC2">
        <w:rPr>
          <w:b/>
          <w:i/>
          <w:noProof/>
          <w:highlight w:val="yellow"/>
          <w:lang w:val="es-419"/>
        </w:rPr>
        <w:t xml:space="preserve">de Integridad </w:t>
      </w:r>
      <w:r>
        <w:rPr>
          <w:b/>
          <w:i/>
          <w:noProof/>
          <w:highlight w:val="yellow"/>
          <w:lang w:val="es-419"/>
        </w:rPr>
        <w:t>a</w:t>
      </w:r>
      <w:r w:rsidRPr="0078749F">
        <w:rPr>
          <w:b/>
          <w:i/>
          <w:noProof/>
          <w:highlight w:val="yellow"/>
          <w:lang w:val="es-419"/>
        </w:rPr>
        <w:t xml:space="preserve"> </w:t>
      </w:r>
      <w:r>
        <w:rPr>
          <w:b/>
          <w:i/>
          <w:noProof/>
          <w:highlight w:val="yellow"/>
          <w:lang w:val="es-419"/>
        </w:rPr>
        <w:t>inserta</w:t>
      </w:r>
      <w:r w:rsidRPr="0078749F">
        <w:rPr>
          <w:b/>
          <w:i/>
          <w:noProof/>
          <w:highlight w:val="yellow"/>
          <w:lang w:val="es-419"/>
        </w:rPr>
        <w:t xml:space="preserve">r para cualquier </w:t>
      </w:r>
      <w:r>
        <w:rPr>
          <w:b/>
          <w:i/>
          <w:noProof/>
          <w:highlight w:val="yellow"/>
          <w:lang w:val="es-419"/>
        </w:rPr>
        <w:t>contrato financiado po</w:t>
      </w:r>
      <w:r w:rsidRPr="0078749F">
        <w:rPr>
          <w:b/>
          <w:i/>
          <w:noProof/>
          <w:highlight w:val="yellow"/>
          <w:lang w:val="es-419"/>
        </w:rPr>
        <w:t xml:space="preserve">r un Convenio de Financiamiento </w:t>
      </w:r>
      <w:r>
        <w:rPr>
          <w:b/>
          <w:i/>
          <w:noProof/>
          <w:highlight w:val="yellow"/>
          <w:lang w:val="es-419"/>
        </w:rPr>
        <w:t xml:space="preserve">que hace referencia a las </w:t>
      </w:r>
      <w:r w:rsidR="00512EC2">
        <w:rPr>
          <w:b/>
          <w:i/>
          <w:noProof/>
          <w:highlight w:val="yellow"/>
          <w:lang w:val="es-419"/>
        </w:rPr>
        <w:t xml:space="preserve">Normas de Adquisiciones </w:t>
      </w:r>
      <w:r>
        <w:rPr>
          <w:b/>
          <w:i/>
          <w:noProof/>
          <w:highlight w:val="yellow"/>
          <w:lang w:val="es-419"/>
        </w:rPr>
        <w:t>de 2024</w:t>
      </w:r>
      <w:r w:rsidR="00512EC2">
        <w:rPr>
          <w:b/>
          <w:i/>
          <w:noProof/>
          <w:highlight w:val="yellow"/>
          <w:lang w:val="es-419"/>
        </w:rPr>
        <w:t xml:space="preserve"> o más reciente</w:t>
      </w:r>
      <w:r>
        <w:rPr>
          <w:b/>
          <w:i/>
          <w:noProof/>
          <w:highlight w:val="yellow"/>
          <w:lang w:val="es-419"/>
        </w:rPr>
        <w:t>.</w:t>
      </w:r>
    </w:p>
    <w:p w14:paraId="782267DB" w14:textId="77777777" w:rsidR="00CF6202" w:rsidRDefault="005B2C52" w:rsidP="005B2C52">
      <w:pPr>
        <w:jc w:val="center"/>
        <w:rPr>
          <w:i/>
          <w:noProof/>
          <w:lang w:val="es-419"/>
        </w:rPr>
      </w:pPr>
      <w:r w:rsidRPr="0078749F">
        <w:rPr>
          <w:i/>
          <w:noProof/>
          <w:highlight w:val="yellow"/>
          <w:lang w:val="es-419"/>
        </w:rPr>
        <w:t xml:space="preserve"> </w:t>
      </w:r>
      <w:r w:rsidR="00CF6202" w:rsidRPr="0078749F">
        <w:rPr>
          <w:i/>
          <w:noProof/>
          <w:highlight w:val="yellow"/>
          <w:lang w:val="es-419"/>
        </w:rPr>
        <w:t>(E</w:t>
      </w:r>
      <w:r w:rsidR="00CF6202">
        <w:rPr>
          <w:i/>
          <w:noProof/>
          <w:highlight w:val="yellow"/>
          <w:lang w:val="es-419"/>
        </w:rPr>
        <w:t>n caso contrario, eliminar esta parte y mantener</w:t>
      </w:r>
      <w:r w:rsidR="00CF6202" w:rsidRPr="0078749F">
        <w:rPr>
          <w:i/>
          <w:noProof/>
          <w:highlight w:val="yellow"/>
          <w:lang w:val="es-419"/>
        </w:rPr>
        <w:t xml:space="preserve"> solo la OPCIÓN </w:t>
      </w:r>
      <w:r w:rsidR="00CF6202">
        <w:rPr>
          <w:i/>
          <w:noProof/>
          <w:highlight w:val="yellow"/>
          <w:lang w:val="es-419"/>
        </w:rPr>
        <w:t>A</w:t>
      </w:r>
      <w:r w:rsidR="00CF6202" w:rsidRPr="0078749F">
        <w:rPr>
          <w:i/>
          <w:noProof/>
          <w:highlight w:val="yellow"/>
          <w:lang w:val="es-419"/>
        </w:rPr>
        <w:t xml:space="preserve"> </w:t>
      </w:r>
      <w:r w:rsidR="00CF6202">
        <w:rPr>
          <w:i/>
          <w:noProof/>
          <w:highlight w:val="yellow"/>
          <w:lang w:val="es-419"/>
        </w:rPr>
        <w:t>mencionada anteriormente</w:t>
      </w:r>
      <w:r w:rsidR="00CF6202" w:rsidRPr="0078749F">
        <w:rPr>
          <w:i/>
          <w:noProof/>
          <w:highlight w:val="yellow"/>
          <w:lang w:val="es-419"/>
        </w:rPr>
        <w:t>)</w:t>
      </w:r>
    </w:p>
    <w:p w14:paraId="5AF72DC6" w14:textId="77777777" w:rsidR="00CF6202" w:rsidRPr="00937127" w:rsidRDefault="00CF6202" w:rsidP="00CF6202">
      <w:pPr>
        <w:jc w:val="left"/>
        <w:rPr>
          <w:b/>
          <w:i/>
          <w:noProof/>
          <w:lang w:val="es-419"/>
        </w:rPr>
      </w:pPr>
      <w:r>
        <w:rPr>
          <w:b/>
          <w:i/>
          <w:noProof/>
          <w:lang w:val="es-419"/>
        </w:rPr>
        <w:t xml:space="preserve"> </w:t>
      </w:r>
    </w:p>
    <w:p w14:paraId="57A3F073" w14:textId="77777777" w:rsidR="00CF6202" w:rsidRPr="00937127" w:rsidRDefault="00CF6202" w:rsidP="00CF6202">
      <w:pPr>
        <w:tabs>
          <w:tab w:val="right" w:leader="underscore" w:pos="8789"/>
        </w:tabs>
        <w:rPr>
          <w:rFonts w:cs="Arial"/>
          <w:lang w:val="es-ES"/>
        </w:rPr>
      </w:pPr>
      <w:r w:rsidRPr="00937127">
        <w:rPr>
          <w:rFonts w:cs="Arial"/>
          <w:lang w:val="es-ES"/>
        </w:rPr>
        <w:t>Título de la oferta/de la propuesta/del Contrato firmado</w:t>
      </w:r>
      <w:r w:rsidRPr="006723FB">
        <w:rPr>
          <w:rStyle w:val="Appelnotedebasdep"/>
          <w:rFonts w:cs="Arial"/>
        </w:rPr>
        <w:footnoteReference w:id="10"/>
      </w:r>
      <w:r w:rsidRPr="00937127">
        <w:rPr>
          <w:rFonts w:cs="Arial"/>
          <w:lang w:val="es-ES"/>
        </w:rPr>
        <w:t xml:space="preserve"> </w:t>
      </w:r>
      <w:r w:rsidRPr="00937127">
        <w:rPr>
          <w:rFonts w:cs="Arial"/>
          <w:lang w:val="es-ES"/>
        </w:rPr>
        <w:tab/>
        <w:t>(el "</w:t>
      </w:r>
      <w:r w:rsidRPr="00937127">
        <w:rPr>
          <w:rFonts w:cs="Arial"/>
          <w:b/>
          <w:lang w:val="es-ES"/>
        </w:rPr>
        <w:t>Contrato</w:t>
      </w:r>
      <w:r w:rsidRPr="00937127">
        <w:rPr>
          <w:rFonts w:cs="Arial"/>
          <w:lang w:val="es-ES"/>
        </w:rPr>
        <w:t>")</w:t>
      </w:r>
    </w:p>
    <w:p w14:paraId="474C5EB8" w14:textId="77777777" w:rsidR="00CF6202" w:rsidRPr="00C65286" w:rsidRDefault="00CF6202" w:rsidP="00CF6202">
      <w:pPr>
        <w:tabs>
          <w:tab w:val="right" w:leader="underscore" w:pos="8789"/>
        </w:tabs>
        <w:rPr>
          <w:rFonts w:cs="Arial"/>
        </w:rPr>
      </w:pPr>
      <w:r w:rsidRPr="00C65286">
        <w:rPr>
          <w:rFonts w:cs="Arial"/>
        </w:rPr>
        <w:t xml:space="preserve">A: </w:t>
      </w:r>
      <w:r w:rsidRPr="00C65286">
        <w:rPr>
          <w:rFonts w:cs="Arial"/>
        </w:rPr>
        <w:tab/>
        <w:t>(la "</w:t>
      </w:r>
      <w:proofErr w:type="spellStart"/>
      <w:r w:rsidRPr="00C65286">
        <w:rPr>
          <w:rFonts w:cs="Arial"/>
          <w:b/>
        </w:rPr>
        <w:t>Entidad</w:t>
      </w:r>
      <w:proofErr w:type="spellEnd"/>
      <w:r w:rsidRPr="00C65286">
        <w:rPr>
          <w:rFonts w:cs="Arial"/>
          <w:b/>
        </w:rPr>
        <w:t xml:space="preserve"> </w:t>
      </w:r>
      <w:proofErr w:type="spellStart"/>
      <w:r w:rsidRPr="00C65286">
        <w:rPr>
          <w:rFonts w:cs="Arial"/>
          <w:b/>
        </w:rPr>
        <w:t>Contratante</w:t>
      </w:r>
      <w:proofErr w:type="spellEnd"/>
      <w:r w:rsidRPr="00C65286">
        <w:rPr>
          <w:rFonts w:cs="Arial"/>
        </w:rPr>
        <w:t>")</w:t>
      </w:r>
    </w:p>
    <w:p w14:paraId="57DA84BF" w14:textId="77777777" w:rsidR="00CF6202" w:rsidRPr="00C65286" w:rsidRDefault="00CF6202" w:rsidP="00CF6202">
      <w:pPr>
        <w:rPr>
          <w:rFonts w:cs="Arial"/>
          <w:sz w:val="12"/>
        </w:rPr>
      </w:pPr>
    </w:p>
    <w:p w14:paraId="75236D4C" w14:textId="77777777" w:rsidR="00CF6202" w:rsidRPr="00937127" w:rsidRDefault="00CF6202" w:rsidP="00C61EEF">
      <w:pPr>
        <w:pStyle w:val="Paragraphedeliste"/>
        <w:numPr>
          <w:ilvl w:val="0"/>
          <w:numId w:val="16"/>
        </w:numPr>
        <w:spacing w:after="100"/>
        <w:ind w:left="426" w:hanging="426"/>
        <w:contextualSpacing w:val="0"/>
        <w:rPr>
          <w:rFonts w:cs="Arial"/>
          <w:lang w:val="es-ES"/>
        </w:rPr>
      </w:pPr>
      <w:r w:rsidRPr="00937127">
        <w:rPr>
          <w:rFonts w:cs="Arial"/>
          <w:lang w:val="es-ES"/>
        </w:rPr>
        <w:t xml:space="preserve">Reconocemos y aceptamos que la </w:t>
      </w:r>
      <w:r w:rsidRPr="00937127">
        <w:rPr>
          <w:rFonts w:cs="Arial"/>
          <w:i/>
          <w:lang w:val="es-ES"/>
        </w:rPr>
        <w:t>Agence Française de Développement</w:t>
      </w:r>
      <w:r w:rsidRPr="00937127">
        <w:rPr>
          <w:rFonts w:cs="Arial"/>
          <w:lang w:val="es-ES"/>
        </w:rPr>
        <w:t xml:space="preserve"> (la "</w:t>
      </w:r>
      <w:r w:rsidRPr="00937127">
        <w:rPr>
          <w:rFonts w:cs="Arial"/>
          <w:b/>
          <w:lang w:val="es-ES"/>
        </w:rPr>
        <w:t>AFD</w:t>
      </w:r>
      <w:r w:rsidRPr="00937127">
        <w:rPr>
          <w:rFonts w:cs="Arial"/>
          <w:lang w:val="es-ES"/>
        </w:rPr>
        <w:t xml:space="preserve">") solo financia los proyectos de la Entidad Contratante según sus propias condiciones, las cuales están determinadas por el Convenio de Financiamiento que lo vincula directa o indirectamente a la Entidad Contratante. La Entidad Contratante conserva la responsabilidad exclusiva de la preparación y aplicación del proceso de adquisición y de su ejecución. Por consiguiente, no puede existir vínculo jurídico alguno entre la AFD y nuestra empresa, nuestra </w:t>
      </w:r>
      <w:r w:rsidRPr="005C79E0">
        <w:rPr>
          <w:noProof/>
          <w:lang w:val="es-ES"/>
        </w:rPr>
        <w:t>Asociación en Participación, Consorcio o Asociación (APCA)</w:t>
      </w:r>
      <w:r w:rsidRPr="00937127">
        <w:rPr>
          <w:rFonts w:cs="Arial"/>
          <w:lang w:val="es-ES"/>
        </w:rPr>
        <w:t>, y nuestros subcontratistas. Según se trate de un Contrato de obras, plantas y equipamientos, bienes, servicios de consultoría u otras prestaciones de servicios, la Entidad Contratante también se puede denominar Cliente o Comprador.</w:t>
      </w:r>
    </w:p>
    <w:p w14:paraId="6B24FB9C" w14:textId="77777777" w:rsidR="00CF6202" w:rsidRPr="00937127" w:rsidRDefault="00CF6202" w:rsidP="00C61EEF">
      <w:pPr>
        <w:pStyle w:val="Paragraphedeliste"/>
        <w:numPr>
          <w:ilvl w:val="0"/>
          <w:numId w:val="16"/>
        </w:numPr>
        <w:spacing w:after="100"/>
        <w:ind w:left="426" w:hanging="426"/>
        <w:contextualSpacing w:val="0"/>
        <w:rPr>
          <w:rFonts w:cs="Arial"/>
          <w:lang w:val="es-ES"/>
        </w:rPr>
      </w:pPr>
      <w:r w:rsidRPr="00937127">
        <w:rPr>
          <w:rFonts w:cs="Arial"/>
          <w:lang w:val="es-ES"/>
        </w:rPr>
        <w:t>Certificamos que no estamos, ni nadie que actúe en nuestro nombre</w:t>
      </w:r>
      <w:r w:rsidRPr="006723FB">
        <w:rPr>
          <w:rStyle w:val="Appelnotedebasdep"/>
          <w:rFonts w:cs="Arial"/>
        </w:rPr>
        <w:footnoteReference w:id="11"/>
      </w:r>
      <w:r w:rsidRPr="00937127">
        <w:rPr>
          <w:rFonts w:cs="Arial"/>
          <w:lang w:val="es-ES"/>
        </w:rPr>
        <w:t>, como tampoco ninguno de los miembros de nuestra APCA, ni ninguno de nuestros subcontratistas, en uno de los siguientes casos:</w:t>
      </w:r>
    </w:p>
    <w:p w14:paraId="04D58B62" w14:textId="77777777" w:rsidR="00CF6202" w:rsidRPr="00937127" w:rsidRDefault="00CF6202" w:rsidP="00CF6202">
      <w:pPr>
        <w:spacing w:after="100"/>
        <w:ind w:left="851" w:hanging="425"/>
        <w:rPr>
          <w:rFonts w:cs="Arial"/>
          <w:lang w:val="es-ES"/>
        </w:rPr>
      </w:pPr>
      <w:r w:rsidRPr="00937127">
        <w:rPr>
          <w:rFonts w:cs="Arial"/>
          <w:lang w:val="es-ES"/>
        </w:rPr>
        <w:t>2.1</w:t>
      </w:r>
      <w:r w:rsidRPr="00937127">
        <w:rPr>
          <w:rFonts w:cs="Arial"/>
          <w:lang w:val="es-ES"/>
        </w:rPr>
        <w:tab/>
        <w:t>Estar o haber sido objeto de un procedimiento de quiebra, liquidación, administración judicial, salvaguarda, cesación de actividad o estar en cualquier otra situación análoga como resultado de un procedimiento similar;</w:t>
      </w:r>
    </w:p>
    <w:p w14:paraId="0F50DDE2" w14:textId="77777777" w:rsidR="00CF6202" w:rsidRPr="00937127" w:rsidRDefault="00CF6202" w:rsidP="00CF6202">
      <w:pPr>
        <w:spacing w:after="100"/>
        <w:ind w:left="851" w:hanging="425"/>
        <w:rPr>
          <w:rFonts w:cs="Arial"/>
          <w:lang w:val="es-ES"/>
        </w:rPr>
      </w:pPr>
      <w:r w:rsidRPr="00937127">
        <w:rPr>
          <w:rFonts w:cs="Arial"/>
          <w:lang w:val="es-ES"/>
        </w:rPr>
        <w:t>2.2</w:t>
      </w:r>
      <w:r w:rsidRPr="00937127">
        <w:rPr>
          <w:rFonts w:cs="Arial"/>
          <w:lang w:val="es-ES"/>
        </w:rPr>
        <w:tab/>
        <w:t>Haber sido objeto, en los cinco años que preceden a esta Declaración, de una sanción administrativa definitiva, de una condena definitiva pronunciada por una autoridad competente, o de cualquier otra resolución sin litigio</w:t>
      </w:r>
      <w:r w:rsidRPr="006723FB">
        <w:rPr>
          <w:vertAlign w:val="superscript"/>
        </w:rPr>
        <w:footnoteReference w:id="12"/>
      </w:r>
      <w:r w:rsidRPr="00937127">
        <w:rPr>
          <w:rFonts w:cs="Arial"/>
          <w:lang w:val="es-ES"/>
        </w:rPr>
        <w:t xml:space="preserve"> con efecto extintivo de la acción pública, ya sea (i) en el país en el que estamos establecidos, (ii) en el país de ejecución del Contrato, (iii) en el contexto de la adquisición o ejecución de un contrato financiado por la AFD, (iv) </w:t>
      </w:r>
      <w:r w:rsidRPr="00937127">
        <w:rPr>
          <w:rFonts w:cs="Arial"/>
          <w:lang w:val="es-ES"/>
        </w:rPr>
        <w:lastRenderedPageBreak/>
        <w:t>pronunciada por una institución de la Unión Europea o (v) pronunciada por una autoridad competente en Francia, por:</w:t>
      </w:r>
    </w:p>
    <w:p w14:paraId="2C5CF22E" w14:textId="77777777" w:rsidR="00CF6202" w:rsidRPr="00937127" w:rsidRDefault="00CF6202" w:rsidP="00C61EEF">
      <w:pPr>
        <w:pStyle w:val="Paragraphedeliste"/>
        <w:numPr>
          <w:ilvl w:val="0"/>
          <w:numId w:val="17"/>
        </w:numPr>
        <w:spacing w:after="100"/>
        <w:ind w:left="1134" w:hanging="283"/>
        <w:contextualSpacing w:val="0"/>
        <w:rPr>
          <w:rFonts w:cs="Arial"/>
          <w:lang w:val="es-ES"/>
        </w:rPr>
      </w:pPr>
      <w:r w:rsidRPr="00937127">
        <w:rPr>
          <w:rFonts w:cs="Arial"/>
          <w:lang w:val="es-ES"/>
        </w:rPr>
        <w:t>haber incurrido en Prácticas Prohibidas, tal y como se definen en el Artículo 6.1 abajo establecido, o en cualquier otro delito en el contexto de una adquisición o ejecución de un contrato (en el supuesto de tal sanción, condena, o resolución sin litigio, disponemos de la posibilidad de adjuntar a la presente Declaración de Integridad la información complementaria, como puede ser un programa de conformidad, para justificar que nosotros (o la persona que actúa en nuestro nombre, el miembro de nuestra APCA, o nuestro subcontratista) consideramos que dicha sanción, condena o resolución no es pertinente en el contexto de este Contrato, cuando proceda);</w:t>
      </w:r>
    </w:p>
    <w:p w14:paraId="04C3A8B4" w14:textId="77777777" w:rsidR="00CF6202" w:rsidRPr="00937127" w:rsidRDefault="00CF6202" w:rsidP="00C61EEF">
      <w:pPr>
        <w:pStyle w:val="Paragraphedeliste"/>
        <w:numPr>
          <w:ilvl w:val="0"/>
          <w:numId w:val="17"/>
        </w:numPr>
        <w:spacing w:after="100"/>
        <w:ind w:left="1134" w:hanging="284"/>
        <w:contextualSpacing w:val="0"/>
        <w:rPr>
          <w:rFonts w:cs="Arial"/>
          <w:lang w:val="es-ES"/>
        </w:rPr>
      </w:pPr>
      <w:r w:rsidRPr="00937127">
        <w:rPr>
          <w:rFonts w:cs="Arial"/>
          <w:lang w:val="es-ES"/>
        </w:rPr>
        <w:t>haber participado en una organización criminal, incurrido en infracciones terroristas o relacionadas con actividades terroristas, con trabajo infantil o con otras infracciones vinculadas a la trata de seres humanos;</w:t>
      </w:r>
    </w:p>
    <w:p w14:paraId="612BBAA2" w14:textId="77777777" w:rsidR="00CF6202" w:rsidRPr="00937127" w:rsidRDefault="00CF6202" w:rsidP="00C61EEF">
      <w:pPr>
        <w:pStyle w:val="Paragraphedeliste"/>
        <w:numPr>
          <w:ilvl w:val="0"/>
          <w:numId w:val="17"/>
        </w:numPr>
        <w:spacing w:after="100"/>
        <w:ind w:left="1134" w:hanging="284"/>
        <w:contextualSpacing w:val="0"/>
        <w:rPr>
          <w:rFonts w:cs="Arial"/>
          <w:lang w:val="es-ES"/>
        </w:rPr>
      </w:pPr>
      <w:r w:rsidRPr="00937127">
        <w:rPr>
          <w:rFonts w:cs="Arial"/>
          <w:lang w:val="es-ES"/>
        </w:rPr>
        <w:t xml:space="preserve">haber creado una entidad en una jurisdicción diferente con la intención de sustraerse a sus obligaciones fiscales, sociales o a cualquier otra obligación legal aplicable en el territorio en el que se encuentra su sede social, su administración central o su principal establecimiento o por el hecho de ser una entidad creada con la intención de sustraerse a dichas obligaciones; </w:t>
      </w:r>
    </w:p>
    <w:p w14:paraId="65A3D05C" w14:textId="77777777" w:rsidR="00CF6202" w:rsidRPr="00937127" w:rsidRDefault="00CF6202" w:rsidP="00CF6202">
      <w:pPr>
        <w:spacing w:after="100"/>
        <w:ind w:left="851" w:hanging="425"/>
        <w:rPr>
          <w:rFonts w:cs="Arial"/>
          <w:lang w:val="es-ES"/>
        </w:rPr>
      </w:pPr>
      <w:r w:rsidRPr="00937127">
        <w:rPr>
          <w:rFonts w:cs="Arial"/>
          <w:lang w:val="es-ES"/>
        </w:rPr>
        <w:t>2.3</w:t>
      </w:r>
      <w:r w:rsidRPr="00937127">
        <w:rPr>
          <w:rFonts w:cs="Arial"/>
          <w:lang w:val="es-ES"/>
        </w:rPr>
        <w:tab/>
        <w:t>Haber sido objeto de una rescisión de contrato pronunciada por su exclusiva culpa en el transcurso de los últimos cinco años debido a un incumplimiento grave o persistente de sus obligaciones contractuales durante la ejecución de un contrato, siempre y cuando esta rescisión no haya sido objeto de una impugnación de su parte y que la resolución se encuentre en proceso o haya dado lugar a una decisión de justicia que invalide la rescisión por exclusiva culpa;</w:t>
      </w:r>
    </w:p>
    <w:p w14:paraId="587D4EC2" w14:textId="77777777" w:rsidR="00CF6202" w:rsidRPr="00937127" w:rsidRDefault="00CF6202" w:rsidP="00CF6202">
      <w:pPr>
        <w:spacing w:after="100"/>
        <w:ind w:left="851" w:hanging="425"/>
        <w:rPr>
          <w:rFonts w:cs="Arial"/>
          <w:vertAlign w:val="superscript"/>
          <w:lang w:val="es-ES"/>
        </w:rPr>
      </w:pPr>
      <w:r w:rsidRPr="00937127">
        <w:rPr>
          <w:rFonts w:cs="Arial"/>
          <w:lang w:val="es-ES"/>
        </w:rPr>
        <w:t>2.4</w:t>
      </w:r>
      <w:r w:rsidRPr="00937127">
        <w:rPr>
          <w:rFonts w:cs="Arial"/>
          <w:lang w:val="es-ES"/>
        </w:rPr>
        <w:tab/>
        <w:t>Ser objeto de una medida de inelegibilidad adoptada por uno de los bancos multilaterales de desarrollo signatarios del acuerdo de reconocimiento mutuo del 9 de abril del 2010</w:t>
      </w:r>
      <w:r w:rsidRPr="006723FB">
        <w:rPr>
          <w:vertAlign w:val="superscript"/>
        </w:rPr>
        <w:footnoteReference w:id="13"/>
      </w:r>
      <w:r w:rsidRPr="00937127">
        <w:rPr>
          <w:rFonts w:cs="Arial"/>
          <w:lang w:val="es-ES"/>
        </w:rPr>
        <w:t xml:space="preserve"> (si procede, podemos adjuntar a la presente Declaración de Integridad la información complementaria que permitiría considerar que dicha inelegibilidad no es pertinente en el marco de este Contrato);</w:t>
      </w:r>
      <w:r w:rsidRPr="00937127">
        <w:rPr>
          <w:rFonts w:cs="Arial"/>
          <w:vertAlign w:val="superscript"/>
          <w:lang w:val="es-ES"/>
        </w:rPr>
        <w:t xml:space="preserve"> </w:t>
      </w:r>
    </w:p>
    <w:p w14:paraId="5A43538C" w14:textId="77777777" w:rsidR="00CF6202" w:rsidRPr="00937127" w:rsidRDefault="00CF6202" w:rsidP="00CF6202">
      <w:pPr>
        <w:spacing w:after="100"/>
        <w:ind w:left="851" w:hanging="425"/>
        <w:rPr>
          <w:rFonts w:cs="Arial"/>
          <w:lang w:val="es-ES"/>
        </w:rPr>
      </w:pPr>
      <w:r w:rsidRPr="00937127">
        <w:rPr>
          <w:rFonts w:cs="Arial"/>
          <w:lang w:val="es-ES"/>
        </w:rPr>
        <w:t>2.5</w:t>
      </w:r>
      <w:r w:rsidRPr="00937127">
        <w:rPr>
          <w:rFonts w:cs="Arial"/>
          <w:lang w:val="es-ES"/>
        </w:rPr>
        <w:tab/>
        <w:t>No haber cumplido con nuestras obligaciones relativas al pago de los impuestos o de las cotizaciones sociales, según las disposiciones legales del país en el que estamos constituidos, o del país de la Entidad Contratante;</w:t>
      </w:r>
    </w:p>
    <w:p w14:paraId="63E9115A" w14:textId="77777777" w:rsidR="00CF6202" w:rsidRPr="00937127" w:rsidRDefault="00CF6202" w:rsidP="00CF6202">
      <w:pPr>
        <w:spacing w:after="100"/>
        <w:ind w:left="851" w:hanging="425"/>
        <w:rPr>
          <w:rFonts w:cs="Arial"/>
          <w:lang w:val="es-ES"/>
        </w:rPr>
      </w:pPr>
      <w:r w:rsidRPr="00937127">
        <w:rPr>
          <w:rFonts w:cs="Arial"/>
          <w:lang w:val="es-ES"/>
        </w:rPr>
        <w:t>2.6</w:t>
      </w:r>
      <w:r w:rsidRPr="00937127">
        <w:rPr>
          <w:rFonts w:cs="Arial"/>
          <w:lang w:val="es-ES"/>
        </w:rPr>
        <w:tab/>
        <w:t>Haber producido falsos documentos o ser culpable de falsa(s) declaración(</w:t>
      </w:r>
      <w:proofErr w:type="spellStart"/>
      <w:r w:rsidRPr="00937127">
        <w:rPr>
          <w:rFonts w:cs="Arial"/>
          <w:lang w:val="es-ES"/>
        </w:rPr>
        <w:t>ones</w:t>
      </w:r>
      <w:proofErr w:type="spellEnd"/>
      <w:r w:rsidRPr="00937127">
        <w:rPr>
          <w:rFonts w:cs="Arial"/>
          <w:lang w:val="es-ES"/>
        </w:rPr>
        <w:t>) al proporcionar los datos exigidos por la Entidad Contratante con motivo del presente proceso de adquisición y de adjudicación del Contrato.</w:t>
      </w:r>
    </w:p>
    <w:p w14:paraId="7F4B8E52" w14:textId="77777777" w:rsidR="00CF6202" w:rsidRPr="00937127" w:rsidRDefault="00CF6202" w:rsidP="00C61EEF">
      <w:pPr>
        <w:pStyle w:val="Paragraphedeliste"/>
        <w:numPr>
          <w:ilvl w:val="0"/>
          <w:numId w:val="16"/>
        </w:numPr>
        <w:spacing w:after="100"/>
        <w:ind w:left="426" w:hanging="426"/>
        <w:contextualSpacing w:val="0"/>
        <w:rPr>
          <w:rFonts w:cs="Arial"/>
          <w:lang w:val="es-ES"/>
        </w:rPr>
      </w:pPr>
      <w:r w:rsidRPr="00937127">
        <w:rPr>
          <w:rFonts w:cs="Arial"/>
          <w:lang w:val="es-ES"/>
        </w:rPr>
        <w:t>Certificamos que ninguno de nosotros, ni nadie que actúe en nuestro nombre</w:t>
      </w:r>
      <w:r w:rsidRPr="00937127">
        <w:rPr>
          <w:rFonts w:cs="Arial"/>
          <w:vertAlign w:val="superscript"/>
          <w:lang w:val="es-ES"/>
        </w:rPr>
        <w:t>2</w:t>
      </w:r>
      <w:r w:rsidRPr="00937127">
        <w:rPr>
          <w:rFonts w:cs="Arial"/>
          <w:lang w:val="es-ES"/>
        </w:rPr>
        <w:t>, así como ningún miembro de nuestra APCA, ni ninguno de nuestros subcontratistas, ni nuestros accionistas directos o indirectos, ni nuestras filiales, que actúen con nuestro conocimiento o consentimiento:</w:t>
      </w:r>
    </w:p>
    <w:p w14:paraId="109FDDD2" w14:textId="77777777" w:rsidR="00CF6202" w:rsidRPr="00937127" w:rsidRDefault="00CF6202" w:rsidP="00CF6202">
      <w:pPr>
        <w:spacing w:after="100"/>
        <w:ind w:left="851" w:hanging="425"/>
        <w:rPr>
          <w:rFonts w:cs="Arial"/>
          <w:lang w:val="es-ES"/>
        </w:rPr>
      </w:pPr>
      <w:r w:rsidRPr="00937127">
        <w:rPr>
          <w:rFonts w:cs="Arial"/>
          <w:lang w:val="es-ES"/>
        </w:rPr>
        <w:t xml:space="preserve">3.1 </w:t>
      </w:r>
      <w:r w:rsidRPr="00937127">
        <w:rPr>
          <w:rFonts w:cs="Arial"/>
          <w:lang w:val="es-ES"/>
        </w:rPr>
        <w:tab/>
        <w:t>Es directa o indirectamente objeto, está controlado por una persona o una entidad que es objeto, o actúa en nombre o por cuenta de una persona o una entidad que es objeto de sanciones individuales impuestas por las Naciones Unidas, la Unión Europea o Francia;</w:t>
      </w:r>
    </w:p>
    <w:p w14:paraId="600D88D8" w14:textId="77777777" w:rsidR="00CF6202" w:rsidRPr="00937127" w:rsidRDefault="00CF6202" w:rsidP="00CF6202">
      <w:pPr>
        <w:spacing w:after="100"/>
        <w:ind w:left="851" w:hanging="425"/>
        <w:rPr>
          <w:rFonts w:cs="Arial"/>
          <w:lang w:val="es-ES"/>
        </w:rPr>
      </w:pPr>
      <w:r w:rsidRPr="00937127">
        <w:rPr>
          <w:rFonts w:cs="Arial"/>
          <w:lang w:val="es-ES"/>
        </w:rPr>
        <w:t xml:space="preserve">3.2 </w:t>
      </w:r>
      <w:r w:rsidRPr="00937127">
        <w:rPr>
          <w:rFonts w:cs="Arial"/>
          <w:lang w:val="es-ES"/>
        </w:rPr>
        <w:tab/>
        <w:t>Es directa o indirectamente objeto, está controlado por una persona o una entidad que es objeto, o actúa en nombre o por cuenta de una persona o una entidad que es objeto de sanciones sectoriales impuestas por las Naciones Unidas, la Unión Europea o Francia;</w:t>
      </w:r>
    </w:p>
    <w:p w14:paraId="0247B238" w14:textId="77777777" w:rsidR="00CF6202" w:rsidRPr="00937127" w:rsidRDefault="00CF6202" w:rsidP="00CF6202">
      <w:pPr>
        <w:spacing w:after="100"/>
        <w:ind w:left="851" w:hanging="425"/>
        <w:rPr>
          <w:rFonts w:cs="Arial"/>
          <w:lang w:val="es-ES"/>
        </w:rPr>
      </w:pPr>
      <w:r w:rsidRPr="00937127">
        <w:rPr>
          <w:rFonts w:cs="Arial"/>
          <w:lang w:val="es-ES"/>
        </w:rPr>
        <w:t xml:space="preserve">3.3 </w:t>
      </w:r>
      <w:r w:rsidRPr="00937127">
        <w:rPr>
          <w:rFonts w:cs="Arial"/>
          <w:lang w:val="es-ES"/>
        </w:rPr>
        <w:tab/>
        <w:t>Es inelegible para la realización del Proyecto debido a cualquier otra medida de sanciones internacionales pronunciada por las Naciones Unidas, la Unión Europea o Francia.</w:t>
      </w:r>
    </w:p>
    <w:p w14:paraId="138CC977" w14:textId="77777777" w:rsidR="00CF6202" w:rsidRPr="00937127" w:rsidRDefault="00CF6202" w:rsidP="00C61EEF">
      <w:pPr>
        <w:pStyle w:val="Paragraphedeliste"/>
        <w:numPr>
          <w:ilvl w:val="0"/>
          <w:numId w:val="16"/>
        </w:numPr>
        <w:spacing w:after="100"/>
        <w:ind w:left="426" w:hanging="426"/>
        <w:contextualSpacing w:val="0"/>
        <w:rPr>
          <w:rFonts w:cs="Arial"/>
          <w:lang w:val="es-ES"/>
        </w:rPr>
      </w:pPr>
      <w:r w:rsidRPr="00937127">
        <w:rPr>
          <w:rFonts w:cs="Arial"/>
          <w:lang w:val="es-ES"/>
        </w:rPr>
        <w:t>Certificamos que ni nosotros, ni nadie que actúe en nuestro nombre</w:t>
      </w:r>
      <w:r w:rsidRPr="00937127">
        <w:rPr>
          <w:rFonts w:cs="Arial"/>
          <w:vertAlign w:val="superscript"/>
          <w:lang w:val="es-ES"/>
        </w:rPr>
        <w:t>2</w:t>
      </w:r>
      <w:r w:rsidRPr="00937127">
        <w:rPr>
          <w:rFonts w:cs="Arial"/>
          <w:lang w:val="es-ES"/>
        </w:rPr>
        <w:t>, así como ningún miembro de nuestra APCA, ni ninguno de nuestros subcontratistas, estamos [ni hemos estado (</w:t>
      </w:r>
      <w:r w:rsidRPr="00937127">
        <w:rPr>
          <w:rFonts w:cs="Arial"/>
          <w:i/>
          <w:lang w:val="es-ES"/>
        </w:rPr>
        <w:t>en caso de financiamiento retroactivo de un contrato ya adjudicado)</w:t>
      </w:r>
      <w:r w:rsidRPr="00937127">
        <w:rPr>
          <w:rFonts w:cs="Arial"/>
          <w:lang w:val="es-ES"/>
        </w:rPr>
        <w:t>] en ninguna de las situaciones de conflicto de interés siguientes:</w:t>
      </w:r>
    </w:p>
    <w:p w14:paraId="1B1999C6" w14:textId="77777777" w:rsidR="00CF6202" w:rsidRPr="00937127" w:rsidRDefault="00CF6202" w:rsidP="00CF6202">
      <w:pPr>
        <w:spacing w:after="100"/>
        <w:ind w:left="851" w:hanging="425"/>
        <w:rPr>
          <w:rFonts w:cs="Arial"/>
          <w:lang w:val="es-ES"/>
        </w:rPr>
      </w:pPr>
      <w:r w:rsidRPr="00937127">
        <w:rPr>
          <w:rFonts w:cs="Arial"/>
          <w:lang w:val="es-ES"/>
        </w:rPr>
        <w:lastRenderedPageBreak/>
        <w:t>4.1</w:t>
      </w:r>
      <w:r w:rsidRPr="00937127">
        <w:rPr>
          <w:rFonts w:cs="Arial"/>
          <w:lang w:val="es-ES"/>
        </w:rPr>
        <w:tab/>
        <w:t>Ser un accionista que controle a la Entidad Contratante o una filial controlada por la Entidad Contratante, a menos que el conflicto resultante se haya puesto en conocimiento de la AFD y resuelto a su satisfacción;</w:t>
      </w:r>
    </w:p>
    <w:p w14:paraId="402D0C9C" w14:textId="77777777" w:rsidR="00CF6202" w:rsidRPr="00937127" w:rsidRDefault="00CF6202" w:rsidP="00CF6202">
      <w:pPr>
        <w:spacing w:after="100"/>
        <w:ind w:left="851" w:hanging="425"/>
        <w:rPr>
          <w:rFonts w:cs="Arial"/>
          <w:lang w:val="es-ES"/>
        </w:rPr>
      </w:pPr>
      <w:r w:rsidRPr="00937127">
        <w:rPr>
          <w:rFonts w:cs="Arial"/>
          <w:lang w:val="es-ES"/>
        </w:rPr>
        <w:t>4.2</w:t>
      </w:r>
      <w:r w:rsidRPr="00937127">
        <w:rPr>
          <w:rFonts w:cs="Arial"/>
          <w:lang w:val="es-ES"/>
        </w:rPr>
        <w:tab/>
        <w:t>Tener relaciones de negocios o familiares con algún miembro de los servicios de la Entidad Contratante implicada en el proceso de adquisiciones o la supervisión del Contrato que resulte, a menos que el conflicto resultante se haya puesto en conocimiento de la AFD y resuelto a su satisfacción;</w:t>
      </w:r>
    </w:p>
    <w:p w14:paraId="1B4981AF" w14:textId="77777777" w:rsidR="00CF6202" w:rsidRPr="00937127" w:rsidRDefault="00CF6202" w:rsidP="00CF6202">
      <w:pPr>
        <w:spacing w:after="100"/>
        <w:ind w:left="851" w:hanging="425"/>
        <w:rPr>
          <w:rFonts w:cs="Arial"/>
          <w:lang w:val="es-ES"/>
        </w:rPr>
      </w:pPr>
      <w:r w:rsidRPr="00937127">
        <w:rPr>
          <w:rFonts w:cs="Arial"/>
          <w:lang w:val="es-ES"/>
        </w:rPr>
        <w:t>4.3</w:t>
      </w:r>
      <w:r w:rsidRPr="00937127">
        <w:rPr>
          <w:rFonts w:cs="Arial"/>
          <w:lang w:val="es-ES"/>
        </w:rPr>
        <w:tab/>
        <w:t>Controlar o estar controlado por otro candidato, oferente o consultor, estar bajo control de la misma empresa que otro candidato, oferente o consultor, recibir de otro candidato, oferente o consultor o conceder a otro candidato, oferente o consultor, directa o indirectamente, subvenciones, tener el mismo representante legal que otro candidato, oferente o consultor, mantener, directa o indirectamente, contactos con otro candidato, oferente o consultor permitiendo (i) haber dado, y/o dar acceso a informaciones contenidas en nuestras respectivas candidaturas, ofertas o propuestas que pueden falsear la competencia, (ii) impactarlas, o (iii) influir en las decisiones de la Entidad Contratante;</w:t>
      </w:r>
    </w:p>
    <w:p w14:paraId="6E00D536" w14:textId="77777777" w:rsidR="00CF6202" w:rsidRPr="00937127" w:rsidRDefault="00CF6202" w:rsidP="00CF6202">
      <w:pPr>
        <w:spacing w:after="100"/>
        <w:ind w:left="851" w:hanging="425"/>
        <w:rPr>
          <w:rFonts w:cs="Arial"/>
          <w:lang w:val="es-ES"/>
        </w:rPr>
      </w:pPr>
      <w:r w:rsidRPr="00937127">
        <w:rPr>
          <w:rFonts w:cs="Arial"/>
          <w:lang w:val="es-ES"/>
        </w:rPr>
        <w:t>4.4</w:t>
      </w:r>
      <w:r w:rsidRPr="00937127">
        <w:rPr>
          <w:rFonts w:cs="Arial"/>
          <w:lang w:val="es-ES"/>
        </w:rPr>
        <w:tab/>
        <w:t>Estar implicado en una misión de servicios de consultoría que, por su naturaleza, es o podría ser incompatible con la misión que debería efectuar para la Entidad Contratante;</w:t>
      </w:r>
    </w:p>
    <w:p w14:paraId="31007320" w14:textId="77777777" w:rsidR="00CF6202" w:rsidRPr="00937127" w:rsidRDefault="00CF6202" w:rsidP="00CF6202">
      <w:pPr>
        <w:spacing w:after="100"/>
        <w:ind w:left="851" w:hanging="425"/>
        <w:rPr>
          <w:rFonts w:cs="Arial"/>
          <w:lang w:val="es-ES"/>
        </w:rPr>
      </w:pPr>
      <w:r w:rsidRPr="00937127">
        <w:rPr>
          <w:rFonts w:cs="Arial"/>
          <w:lang w:val="es-ES"/>
        </w:rPr>
        <w:t>4.5</w:t>
      </w:r>
      <w:r w:rsidRPr="00937127">
        <w:rPr>
          <w:rFonts w:cs="Arial"/>
          <w:lang w:val="es-ES"/>
        </w:rPr>
        <w:tab/>
        <w:t>Haber preparado personalmente, estar o haber estado asociado con una persona física o moral que preparó las especificaciones, términos de referencia u otros documentos que se utilizaron con motivo del procedimiento de adquisiciones del presente Contrato, y que contienen disposiciones que pudieran favorecer una candidatura, oferta o propuesta;</w:t>
      </w:r>
    </w:p>
    <w:p w14:paraId="794D6BDD" w14:textId="77777777" w:rsidR="00CF6202" w:rsidRPr="00937127" w:rsidRDefault="00CF6202" w:rsidP="00CF6202">
      <w:pPr>
        <w:spacing w:after="100"/>
        <w:ind w:left="851" w:hanging="425"/>
        <w:rPr>
          <w:rFonts w:cs="Arial"/>
          <w:lang w:val="es-ES"/>
        </w:rPr>
      </w:pPr>
      <w:r w:rsidRPr="00937127">
        <w:rPr>
          <w:rFonts w:cs="Arial"/>
          <w:lang w:val="es-ES"/>
        </w:rPr>
        <w:t>4.6</w:t>
      </w:r>
      <w:r w:rsidRPr="00937127">
        <w:rPr>
          <w:rFonts w:cs="Arial"/>
          <w:lang w:val="es-ES"/>
        </w:rPr>
        <w:tab/>
        <w:t>Tener, o haber tenido acceso, haber preparado personalmente, estar o haber estado asociado con una persona física o moral que tiene o ha tenido acceso, o preparó las especificaciones, planos, cálculos, estudios y otros documentos que no han sido comunicados a todos los candidatos, oferentes o consultores con motivo del presente proceso de adquisiciones, y que por consiguiente confieren una ventaja competitiva indebida;</w:t>
      </w:r>
    </w:p>
    <w:p w14:paraId="2A2FE3F0" w14:textId="77777777" w:rsidR="00CF6202" w:rsidRPr="00937127" w:rsidRDefault="00CF6202" w:rsidP="00CF6202">
      <w:pPr>
        <w:spacing w:after="100"/>
        <w:ind w:left="851" w:hanging="425"/>
        <w:rPr>
          <w:rFonts w:cs="Arial"/>
          <w:lang w:val="es-ES"/>
        </w:rPr>
      </w:pPr>
      <w:r w:rsidRPr="00937127">
        <w:rPr>
          <w:rFonts w:cs="Arial"/>
          <w:lang w:val="es-ES"/>
        </w:rPr>
        <w:t xml:space="preserve">4.7 </w:t>
      </w:r>
      <w:r w:rsidRPr="00937127">
        <w:rPr>
          <w:rFonts w:cs="Arial"/>
          <w:lang w:val="es-ES"/>
        </w:rPr>
        <w:tab/>
        <w:t xml:space="preserve">En el caso de un procedimiento que tiene por objeto la adjudicación de un Contrato de obras, plantas y equipamientos o bienes, estar contratado, o estar próximo a serlo (o que una de las empresas a la que estamos afiliados lo esté, o esté próxima a serlo), para efectuar la supervisión o el control de las prestaciones en el marco del Contrato. </w:t>
      </w:r>
    </w:p>
    <w:p w14:paraId="0A484256" w14:textId="77777777" w:rsidR="00CF6202" w:rsidRPr="00937127" w:rsidRDefault="00CF6202" w:rsidP="00C61EEF">
      <w:pPr>
        <w:pStyle w:val="Paragraphedeliste"/>
        <w:numPr>
          <w:ilvl w:val="0"/>
          <w:numId w:val="16"/>
        </w:numPr>
        <w:spacing w:after="100"/>
        <w:ind w:left="426" w:hanging="426"/>
        <w:contextualSpacing w:val="0"/>
        <w:rPr>
          <w:rFonts w:cs="Arial"/>
          <w:lang w:val="es-ES"/>
        </w:rPr>
      </w:pPr>
      <w:r w:rsidRPr="00937127">
        <w:rPr>
          <w:rFonts w:cs="Arial"/>
          <w:lang w:val="es-ES"/>
        </w:rPr>
        <w:t>Si somos una entidad o una empresa pública, para participar en una licitación, certificamos que gozamos de autonomía jurídica y financiera y que nos regimos según las normas del derecho comercial.</w:t>
      </w:r>
    </w:p>
    <w:p w14:paraId="1125900C" w14:textId="77777777" w:rsidR="00CF6202" w:rsidRPr="00937127" w:rsidRDefault="00CF6202" w:rsidP="00C61EEF">
      <w:pPr>
        <w:pStyle w:val="Paragraphedeliste"/>
        <w:numPr>
          <w:ilvl w:val="0"/>
          <w:numId w:val="16"/>
        </w:numPr>
        <w:spacing w:after="100" w:line="240" w:lineRule="auto"/>
        <w:ind w:left="426" w:hanging="426"/>
        <w:contextualSpacing w:val="0"/>
        <w:rPr>
          <w:rFonts w:cs="Arial"/>
          <w:lang w:val="es-ES"/>
        </w:rPr>
      </w:pPr>
      <w:r w:rsidRPr="00937127">
        <w:rPr>
          <w:rFonts w:cs="Arial"/>
          <w:lang w:val="es-ES"/>
        </w:rPr>
        <w:t>En el contexto del proceso de adjudicación y ejecución del Contrato:</w:t>
      </w:r>
    </w:p>
    <w:p w14:paraId="6913D5AD" w14:textId="77777777" w:rsidR="00CF6202" w:rsidRPr="00937127" w:rsidRDefault="00CF6202" w:rsidP="00CF6202">
      <w:pPr>
        <w:spacing w:after="100"/>
        <w:ind w:left="851" w:hanging="425"/>
        <w:rPr>
          <w:rFonts w:cs="Arial"/>
          <w:lang w:val="es-ES"/>
        </w:rPr>
      </w:pPr>
      <w:r w:rsidRPr="00937127">
        <w:rPr>
          <w:rFonts w:cs="Arial"/>
          <w:lang w:val="es-ES"/>
        </w:rPr>
        <w:t xml:space="preserve">6.1 </w:t>
      </w:r>
      <w:r w:rsidRPr="00937127">
        <w:rPr>
          <w:rFonts w:cs="Arial"/>
          <w:lang w:val="es-ES"/>
        </w:rPr>
        <w:tab/>
        <w:t>Ni nosotros, ni nadie que actúe en nuestro nombre</w:t>
      </w:r>
      <w:r w:rsidRPr="00937127">
        <w:rPr>
          <w:rFonts w:cs="Arial"/>
          <w:vertAlign w:val="superscript"/>
          <w:lang w:val="es-ES"/>
        </w:rPr>
        <w:t>2</w:t>
      </w:r>
      <w:r w:rsidRPr="00937127">
        <w:rPr>
          <w:rFonts w:cs="Arial"/>
          <w:lang w:val="es-ES"/>
        </w:rPr>
        <w:t>, como tampoco ningún miembro de nuestra APCA, ni ninguno de nuestros subcontratistas, hemos cometido ni cometeremos ningún tipo de Prácticas Prohibidas según se definen en el documento que lleva por título “Política General del grupo AFD en materia de prevención y lucha contra las Prácticas Prohibidas”, que se encuentra a disposición en el sitio internet de la AFD</w:t>
      </w:r>
      <w:r w:rsidRPr="00542DEC">
        <w:rPr>
          <w:vertAlign w:val="superscript"/>
        </w:rPr>
        <w:footnoteReference w:id="14"/>
      </w:r>
      <w:hyperlink r:id="rId20" w:history="1"/>
      <w:r w:rsidRPr="00937127">
        <w:rPr>
          <w:rFonts w:cs="Arial"/>
          <w:lang w:val="es-ES"/>
        </w:rPr>
        <w:t>.</w:t>
      </w:r>
      <w:r w:rsidRPr="00937127">
        <w:rPr>
          <w:rFonts w:cs="Arial"/>
          <w:lang w:val="es-ES"/>
        </w:rPr>
        <w:tab/>
      </w:r>
    </w:p>
    <w:p w14:paraId="38F94C54" w14:textId="77777777" w:rsidR="00CF6202" w:rsidRPr="00937127" w:rsidRDefault="00CF6202" w:rsidP="00CF6202">
      <w:pPr>
        <w:spacing w:after="100"/>
        <w:ind w:left="851" w:hanging="425"/>
        <w:rPr>
          <w:rFonts w:cs="Arial"/>
          <w:lang w:val="es-ES"/>
        </w:rPr>
      </w:pPr>
      <w:r w:rsidRPr="00937127">
        <w:rPr>
          <w:rFonts w:cs="Arial"/>
          <w:lang w:val="es-ES"/>
        </w:rPr>
        <w:t xml:space="preserve">6.2 </w:t>
      </w:r>
      <w:r w:rsidRPr="00937127">
        <w:rPr>
          <w:rFonts w:cs="Arial"/>
          <w:lang w:val="es-ES"/>
        </w:rPr>
        <w:tab/>
        <w:t>Ni nosotros, ni nadie que actúe en nuestro nombre</w:t>
      </w:r>
      <w:r w:rsidRPr="00937127">
        <w:rPr>
          <w:rFonts w:cs="Arial"/>
          <w:vertAlign w:val="superscript"/>
          <w:lang w:val="es-ES"/>
        </w:rPr>
        <w:t>2</w:t>
      </w:r>
      <w:r w:rsidRPr="00937127">
        <w:rPr>
          <w:rFonts w:cs="Arial"/>
          <w:lang w:val="es-ES"/>
        </w:rPr>
        <w:t xml:space="preserve">, como tampoco ningún miembro de nuestra APCA, ni ninguno de nuestros subcontratistas, vamos a comprar o proporcionar [hemos comprado o proporcionado </w:t>
      </w:r>
      <w:r w:rsidRPr="00937127">
        <w:rPr>
          <w:rFonts w:cs="Arial"/>
          <w:i/>
          <w:lang w:val="es-ES"/>
        </w:rPr>
        <w:t>(en caso de financiamiento retroactivo de un contrato ya adjudicado)</w:t>
      </w:r>
      <w:r w:rsidRPr="00937127">
        <w:rPr>
          <w:rFonts w:cs="Arial"/>
          <w:lang w:val="es-ES"/>
        </w:rPr>
        <w:t xml:space="preserve">] material ni intervenir [ni hemos intervenido </w:t>
      </w:r>
      <w:r w:rsidRPr="00937127">
        <w:rPr>
          <w:rFonts w:cs="Arial"/>
          <w:i/>
          <w:lang w:val="es-ES"/>
        </w:rPr>
        <w:t>(en caso de financiamiento retroactivo de un contrato ya adjudicado)</w:t>
      </w:r>
      <w:r w:rsidRPr="00937127">
        <w:rPr>
          <w:rFonts w:cs="Arial"/>
          <w:lang w:val="es-ES"/>
        </w:rPr>
        <w:t xml:space="preserve">] en sectores que estén bajo embargo de las Naciones Unidas, la Unión Europea o Francia. </w:t>
      </w:r>
    </w:p>
    <w:p w14:paraId="4EF1FD5E" w14:textId="77777777" w:rsidR="00CF6202" w:rsidRPr="00937127" w:rsidRDefault="00CF6202" w:rsidP="00C61EEF">
      <w:pPr>
        <w:pStyle w:val="Paragraphedeliste"/>
        <w:numPr>
          <w:ilvl w:val="0"/>
          <w:numId w:val="16"/>
        </w:numPr>
        <w:spacing w:after="100"/>
        <w:ind w:left="426" w:hanging="426"/>
        <w:contextualSpacing w:val="0"/>
        <w:rPr>
          <w:rFonts w:cs="Arial"/>
          <w:lang w:val="es-ES"/>
        </w:rPr>
      </w:pPr>
      <w:r w:rsidRPr="00937127">
        <w:rPr>
          <w:rFonts w:cs="Arial"/>
          <w:lang w:val="es-ES"/>
        </w:rPr>
        <w:t>Nos comprometemos a, y nos comprometemos a que todo aquel que actúe en nuestro nombre</w:t>
      </w:r>
      <w:r w:rsidRPr="00937127">
        <w:rPr>
          <w:rFonts w:cs="Arial"/>
          <w:vertAlign w:val="superscript"/>
          <w:lang w:val="es-ES"/>
        </w:rPr>
        <w:t>2</w:t>
      </w:r>
      <w:r w:rsidRPr="00937127">
        <w:rPr>
          <w:rFonts w:cs="Arial"/>
          <w:lang w:val="es-ES"/>
        </w:rPr>
        <w:t xml:space="preserve">, cualquier miembro de nuestra APCA, cualquier subcontratista se comprometa a: </w:t>
      </w:r>
    </w:p>
    <w:p w14:paraId="3491EA99" w14:textId="77777777" w:rsidR="00CF6202" w:rsidRPr="00937127" w:rsidRDefault="00CF6202" w:rsidP="00CF6202">
      <w:pPr>
        <w:spacing w:after="100" w:line="240" w:lineRule="auto"/>
        <w:ind w:left="851" w:hanging="425"/>
        <w:rPr>
          <w:rFonts w:cs="Arial"/>
          <w:lang w:val="es-ES"/>
        </w:rPr>
      </w:pPr>
      <w:r w:rsidRPr="00937127">
        <w:rPr>
          <w:rFonts w:cs="Arial"/>
          <w:lang w:val="es-ES"/>
        </w:rPr>
        <w:t>7.1</w:t>
      </w:r>
      <w:r w:rsidRPr="00937127">
        <w:rPr>
          <w:rFonts w:cs="Arial"/>
          <w:lang w:val="es-ES"/>
        </w:rPr>
        <w:tab/>
        <w:t xml:space="preserve">cumplir con las normas ambientales reconocidas por la comunidad internacional, entre las cuales figuran los convenios internacionales para la protección del medio ambiente, y en particular a adoptar todas las medidas razonables para evitar o limitar los impactos negativos </w:t>
      </w:r>
      <w:r w:rsidRPr="00937127">
        <w:rPr>
          <w:rFonts w:cs="Arial"/>
          <w:lang w:val="es-ES"/>
        </w:rPr>
        <w:lastRenderedPageBreak/>
        <w:t>sobre la vegetación, la biodiversidad, los suelos, las napas de aguas subterráneas y superficiales, así como sobre las personas y bienes, que son resultado de la contaminación, el ruido, las vibraciones, el tráfico y otros efectos generados por nuestras actividades, en coherencia con las leyes y reglamentaciones aplicables en el país de ejecución del Contrato.</w:t>
      </w:r>
    </w:p>
    <w:p w14:paraId="5CE1B530" w14:textId="77777777" w:rsidR="00CF6202" w:rsidRPr="00937127" w:rsidRDefault="00CF6202" w:rsidP="00CF6202">
      <w:pPr>
        <w:spacing w:after="100" w:line="240" w:lineRule="auto"/>
        <w:ind w:left="851" w:hanging="425"/>
        <w:rPr>
          <w:rFonts w:cs="Arial"/>
          <w:lang w:val="es-ES"/>
        </w:rPr>
      </w:pPr>
      <w:r w:rsidRPr="00937127">
        <w:rPr>
          <w:rFonts w:cs="Arial"/>
          <w:lang w:val="es-ES"/>
        </w:rPr>
        <w:t>7.2</w:t>
      </w:r>
      <w:r w:rsidRPr="00937127">
        <w:rPr>
          <w:rFonts w:cs="Arial"/>
          <w:lang w:val="es-ES"/>
        </w:rPr>
        <w:tab/>
        <w:t>implementar las medidas de mitigación de los riesgos ambientales y sociales cuando se incluyen en el plan de gestión ambiental y social proporcionado por la Entidad Contratante, y a verificar que las emisiones, los residuos en superficie y las aguas residuales producidos por nuestras actividades se mantienen dentro de los límites, y cumplen con las especificaciones o prescripciones aplicables al Contrato.</w:t>
      </w:r>
    </w:p>
    <w:p w14:paraId="59F0E8D3" w14:textId="77777777" w:rsidR="00CF6202" w:rsidRPr="00937127" w:rsidRDefault="00CF6202" w:rsidP="00CF6202">
      <w:pPr>
        <w:spacing w:after="100" w:line="240" w:lineRule="auto"/>
        <w:ind w:left="851" w:hanging="425"/>
        <w:rPr>
          <w:rFonts w:cs="Arial"/>
          <w:lang w:val="es-ES"/>
        </w:rPr>
      </w:pPr>
      <w:r w:rsidRPr="00937127">
        <w:rPr>
          <w:rFonts w:cs="Arial"/>
          <w:lang w:val="es-ES"/>
        </w:rPr>
        <w:t>7.3</w:t>
      </w:r>
      <w:r w:rsidRPr="00937127">
        <w:rPr>
          <w:rFonts w:cs="Arial"/>
          <w:lang w:val="es-ES"/>
        </w:rPr>
        <w:tab/>
        <w:t>respetar los derechos de los trabajadores relativos a los sueldos, horarios laborales, reposo y vacaciones, horas extra, edad mínima, pagos regulares, compensaciones y beneficios conforme a las normas reconocidas por la comunidad internacional entre las que figuran los convenios fundamentales de la Organización Internacional del Trabajo (OIT), de manera coherente con las leyes y reglamentaciones aplicables en el país de ejecución del Contrato; indicar esos elementos en un documento anexado a los contratos laborales de nuestros empleados y a la disposición de la Entidad Contratante; y respectar y facilitar los derechos de los trabajadores para organizarse e implementar un mecanismo de atención a reclamos para los trabajadores directos o indirectos.</w:t>
      </w:r>
    </w:p>
    <w:p w14:paraId="0A20C032" w14:textId="77777777" w:rsidR="00CF6202" w:rsidRPr="00937127" w:rsidRDefault="00CF6202" w:rsidP="00CF6202">
      <w:pPr>
        <w:spacing w:after="100" w:line="240" w:lineRule="auto"/>
        <w:ind w:left="851" w:hanging="425"/>
        <w:rPr>
          <w:rFonts w:cs="Arial"/>
          <w:lang w:val="es-ES"/>
        </w:rPr>
      </w:pPr>
      <w:r w:rsidRPr="00937127">
        <w:rPr>
          <w:rFonts w:cs="Arial"/>
          <w:lang w:val="es-ES"/>
        </w:rPr>
        <w:t>7.4</w:t>
      </w:r>
      <w:r w:rsidRPr="00937127">
        <w:rPr>
          <w:rFonts w:cs="Arial"/>
          <w:lang w:val="es-ES"/>
        </w:rPr>
        <w:tab/>
        <w:t xml:space="preserve">implementar prácticas de no discriminación e igualdad de oportunidades, y a garantizar la prohibición del trabajo infantil y del trabajo forzado. </w:t>
      </w:r>
    </w:p>
    <w:p w14:paraId="2579F3F7" w14:textId="77777777" w:rsidR="00CF6202" w:rsidRPr="00937127" w:rsidRDefault="00CF6202" w:rsidP="00CF6202">
      <w:pPr>
        <w:spacing w:after="100" w:line="240" w:lineRule="auto"/>
        <w:ind w:left="851" w:hanging="425"/>
        <w:rPr>
          <w:rFonts w:cs="Arial"/>
          <w:lang w:val="es-ES"/>
        </w:rPr>
      </w:pPr>
      <w:r w:rsidRPr="00937127">
        <w:rPr>
          <w:rFonts w:cs="Arial"/>
          <w:lang w:val="es-ES"/>
        </w:rPr>
        <w:t>7.5</w:t>
      </w:r>
      <w:r w:rsidRPr="00937127">
        <w:rPr>
          <w:rFonts w:cs="Arial"/>
          <w:lang w:val="es-ES"/>
        </w:rPr>
        <w:tab/>
        <w:t>mantener un expediente de cada miembro del personal local en el que se consignen las horas trabajadas por cada persona, el tipo de trabajo, los sueldos pagados y las formaciones recibidas, y a que esos expedientes siempre estén a disposición para que la Entidad Contratante y los representantes autorizados del gobierno los puedan consultar, con arreglo a las leyes y reglamentaciones aplicables a la protección de datos personales en el país de ejecución del Contrato.</w:t>
      </w:r>
    </w:p>
    <w:p w14:paraId="52910E3D" w14:textId="77777777" w:rsidR="00CF6202" w:rsidRPr="00937127" w:rsidRDefault="00CF6202" w:rsidP="00C61EEF">
      <w:pPr>
        <w:pStyle w:val="Paragraphedeliste"/>
        <w:numPr>
          <w:ilvl w:val="0"/>
          <w:numId w:val="16"/>
        </w:numPr>
        <w:spacing w:after="100" w:line="240" w:lineRule="auto"/>
        <w:ind w:left="426" w:hanging="426"/>
        <w:contextualSpacing w:val="0"/>
        <w:rPr>
          <w:rFonts w:cs="Arial"/>
          <w:lang w:val="es-ES"/>
        </w:rPr>
      </w:pPr>
      <w:r w:rsidRPr="00937127">
        <w:rPr>
          <w:rFonts w:cs="Arial"/>
          <w:lang w:val="es-ES"/>
        </w:rPr>
        <w:t>Nosotros, cualquier persona que actúe en nuestro nombre</w:t>
      </w:r>
      <w:r w:rsidRPr="00937127">
        <w:rPr>
          <w:rFonts w:cs="Arial"/>
          <w:vertAlign w:val="superscript"/>
          <w:lang w:val="es-ES"/>
        </w:rPr>
        <w:t>2</w:t>
      </w:r>
      <w:r w:rsidRPr="00937127">
        <w:rPr>
          <w:rFonts w:cs="Arial"/>
          <w:lang w:val="es-ES"/>
        </w:rPr>
        <w:t>, los miembros de nuestra APCA, nuestros subcontratistas, nuestros accionistas directos o indirectos, y nuestras filiales, autorizamos a la AFD a llevar a cabo investigaciones, y en particular a revisar los documentos y registros contables relativos al proceso de adjudicación y ejecución del Contrato, incluyendo, aunque sin limitarse a ello, nuestros procesos y procedimientos internos relacionados con el cumplimiento de las sanciones internacionales pronunciadas por las Naciones Unidas, la Unión Europea y/o Francia, y a someterlos a una auditoría por auditores designados por la AFD.</w:t>
      </w:r>
    </w:p>
    <w:p w14:paraId="21DC2D41" w14:textId="77777777" w:rsidR="00CF6202" w:rsidRPr="00937127" w:rsidRDefault="00CF6202" w:rsidP="00C61EEF">
      <w:pPr>
        <w:pStyle w:val="Paragraphedeliste"/>
        <w:numPr>
          <w:ilvl w:val="0"/>
          <w:numId w:val="16"/>
        </w:numPr>
        <w:spacing w:after="100" w:line="240" w:lineRule="auto"/>
        <w:ind w:left="426" w:hanging="426"/>
        <w:contextualSpacing w:val="0"/>
        <w:rPr>
          <w:rFonts w:cs="Arial"/>
          <w:lang w:val="es-ES"/>
        </w:rPr>
      </w:pPr>
      <w:r w:rsidRPr="00937127">
        <w:rPr>
          <w:rFonts w:cs="Arial"/>
          <w:lang w:val="es-ES"/>
        </w:rPr>
        <w:t>Declaramos que pagamos, o que vamos a pagar, comisiones, ventajas, honorarios, gratificaciones o gastos relacionados con el procedimiento de adjudicación o ejecución del Contrato en beneficio de la(s) tercera(s) persona(s) siguiente(s) (por ejemplo, un intermediario/</w:t>
      </w:r>
      <w:proofErr w:type="gramStart"/>
      <w:r w:rsidRPr="00937127">
        <w:rPr>
          <w:rFonts w:cs="Arial"/>
          <w:lang w:val="es-ES"/>
        </w:rPr>
        <w:t>agente)(</w:t>
      </w:r>
      <w:proofErr w:type="gramEnd"/>
      <w:r w:rsidRPr="00937127">
        <w:rPr>
          <w:rFonts w:cs="Arial"/>
          <w:lang w:val="es-ES"/>
        </w:rPr>
        <w:t>*):</w:t>
      </w:r>
    </w:p>
    <w:p w14:paraId="16C0CA18" w14:textId="77777777" w:rsidR="00CF6202" w:rsidRPr="00937127" w:rsidRDefault="00CF6202" w:rsidP="00CF6202">
      <w:pPr>
        <w:pStyle w:val="Paragraphedeliste"/>
        <w:spacing w:after="100" w:line="240" w:lineRule="auto"/>
        <w:ind w:left="426"/>
        <w:contextualSpacing w:val="0"/>
        <w:rPr>
          <w:rFonts w:cs="Arial"/>
          <w:lang w:val="es-ES"/>
        </w:rPr>
      </w:pPr>
    </w:p>
    <w:tbl>
      <w:tblPr>
        <w:tblStyle w:val="Grilledutableau"/>
        <w:tblW w:w="0" w:type="auto"/>
        <w:tblInd w:w="562" w:type="dxa"/>
        <w:tblLook w:val="04A0" w:firstRow="1" w:lastRow="0" w:firstColumn="1" w:lastColumn="0" w:noHBand="0" w:noVBand="1"/>
      </w:tblPr>
      <w:tblGrid>
        <w:gridCol w:w="2125"/>
        <w:gridCol w:w="2125"/>
        <w:gridCol w:w="2125"/>
        <w:gridCol w:w="2125"/>
      </w:tblGrid>
      <w:tr w:rsidR="00CF6202" w:rsidRPr="006723FB" w14:paraId="23285A31" w14:textId="77777777" w:rsidTr="00937127">
        <w:tc>
          <w:tcPr>
            <w:tcW w:w="2125" w:type="dxa"/>
            <w:shd w:val="clear" w:color="auto" w:fill="DDD9C3" w:themeFill="background2" w:themeFillShade="E6"/>
            <w:vAlign w:val="center"/>
          </w:tcPr>
          <w:p w14:paraId="7D15A606" w14:textId="77777777" w:rsidR="00CF6202" w:rsidRPr="006723FB" w:rsidRDefault="00CF6202" w:rsidP="00937127">
            <w:pPr>
              <w:tabs>
                <w:tab w:val="right" w:leader="underscore" w:pos="5103"/>
                <w:tab w:val="right" w:leader="underscore" w:pos="9072"/>
              </w:tabs>
              <w:jc w:val="center"/>
              <w:rPr>
                <w:rFonts w:cs="Arial"/>
                <w:b/>
              </w:rPr>
            </w:pPr>
            <w:r w:rsidRPr="006723FB">
              <w:rPr>
                <w:rFonts w:cs="Arial"/>
                <w:b/>
              </w:rPr>
              <w:t>Nom</w:t>
            </w:r>
            <w:r>
              <w:rPr>
                <w:rFonts w:cs="Arial"/>
                <w:b/>
              </w:rPr>
              <w:t>bre</w:t>
            </w:r>
            <w:r w:rsidRPr="006723FB">
              <w:rPr>
                <w:rFonts w:cs="Arial"/>
                <w:b/>
              </w:rPr>
              <w:t xml:space="preserve"> </w:t>
            </w:r>
            <w:proofErr w:type="spellStart"/>
            <w:r w:rsidRPr="006723FB">
              <w:rPr>
                <w:rFonts w:cs="Arial"/>
                <w:b/>
              </w:rPr>
              <w:t>d</w:t>
            </w:r>
            <w:r>
              <w:rPr>
                <w:rFonts w:cs="Arial"/>
                <w:b/>
              </w:rPr>
              <w:t>el</w:t>
            </w:r>
            <w:proofErr w:type="spellEnd"/>
            <w:r w:rsidRPr="006723FB">
              <w:rPr>
                <w:rFonts w:cs="Arial"/>
                <w:b/>
              </w:rPr>
              <w:t xml:space="preserve"> </w:t>
            </w:r>
            <w:proofErr w:type="spellStart"/>
            <w:r w:rsidRPr="006723FB">
              <w:rPr>
                <w:rFonts w:cs="Arial"/>
                <w:b/>
              </w:rPr>
              <w:t>b</w:t>
            </w:r>
            <w:r>
              <w:rPr>
                <w:rFonts w:cs="Arial"/>
                <w:b/>
              </w:rPr>
              <w:t>ene</w:t>
            </w:r>
            <w:r w:rsidRPr="006723FB">
              <w:rPr>
                <w:rFonts w:cs="Arial"/>
                <w:b/>
              </w:rPr>
              <w:t>ficia</w:t>
            </w:r>
            <w:r>
              <w:rPr>
                <w:rFonts w:cs="Arial"/>
                <w:b/>
              </w:rPr>
              <w:t>rio</w:t>
            </w:r>
            <w:proofErr w:type="spellEnd"/>
          </w:p>
        </w:tc>
        <w:tc>
          <w:tcPr>
            <w:tcW w:w="2125" w:type="dxa"/>
            <w:shd w:val="clear" w:color="auto" w:fill="DDD9C3" w:themeFill="background2" w:themeFillShade="E6"/>
            <w:vAlign w:val="center"/>
          </w:tcPr>
          <w:p w14:paraId="428F33EF" w14:textId="77777777" w:rsidR="00CF6202" w:rsidRPr="006723FB" w:rsidRDefault="00CF6202" w:rsidP="00937127">
            <w:pPr>
              <w:tabs>
                <w:tab w:val="right" w:leader="underscore" w:pos="5103"/>
                <w:tab w:val="right" w:leader="underscore" w:pos="9072"/>
              </w:tabs>
              <w:jc w:val="center"/>
              <w:rPr>
                <w:rFonts w:cs="Arial"/>
                <w:b/>
              </w:rPr>
            </w:pPr>
            <w:proofErr w:type="spellStart"/>
            <w:r>
              <w:rPr>
                <w:rFonts w:cs="Arial"/>
                <w:b/>
              </w:rPr>
              <w:t>Dato</w:t>
            </w:r>
            <w:r w:rsidRPr="006723FB">
              <w:rPr>
                <w:rFonts w:cs="Arial"/>
                <w:b/>
              </w:rPr>
              <w:t>s</w:t>
            </w:r>
            <w:proofErr w:type="spellEnd"/>
          </w:p>
        </w:tc>
        <w:tc>
          <w:tcPr>
            <w:tcW w:w="2125" w:type="dxa"/>
            <w:shd w:val="clear" w:color="auto" w:fill="DDD9C3" w:themeFill="background2" w:themeFillShade="E6"/>
            <w:vAlign w:val="center"/>
          </w:tcPr>
          <w:p w14:paraId="0AC82621" w14:textId="77777777" w:rsidR="00CF6202" w:rsidRPr="006723FB" w:rsidRDefault="00CF6202" w:rsidP="00937127">
            <w:pPr>
              <w:tabs>
                <w:tab w:val="right" w:leader="underscore" w:pos="5103"/>
                <w:tab w:val="right" w:leader="underscore" w:pos="9072"/>
              </w:tabs>
              <w:jc w:val="center"/>
              <w:rPr>
                <w:rFonts w:cs="Arial"/>
                <w:b/>
              </w:rPr>
            </w:pPr>
            <w:proofErr w:type="spellStart"/>
            <w:r w:rsidRPr="006723FB">
              <w:rPr>
                <w:rFonts w:cs="Arial"/>
                <w:b/>
              </w:rPr>
              <w:t>Moti</w:t>
            </w:r>
            <w:r>
              <w:rPr>
                <w:rFonts w:cs="Arial"/>
                <w:b/>
              </w:rPr>
              <w:t>vo</w:t>
            </w:r>
            <w:proofErr w:type="spellEnd"/>
          </w:p>
        </w:tc>
        <w:tc>
          <w:tcPr>
            <w:tcW w:w="2125" w:type="dxa"/>
            <w:shd w:val="clear" w:color="auto" w:fill="DDD9C3" w:themeFill="background2" w:themeFillShade="E6"/>
            <w:vAlign w:val="center"/>
          </w:tcPr>
          <w:p w14:paraId="3B6B6C59" w14:textId="77777777" w:rsidR="00CF6202" w:rsidRPr="006723FB" w:rsidRDefault="00CF6202" w:rsidP="00937127">
            <w:pPr>
              <w:tabs>
                <w:tab w:val="right" w:leader="underscore" w:pos="5103"/>
                <w:tab w:val="right" w:leader="underscore" w:pos="9072"/>
              </w:tabs>
              <w:jc w:val="center"/>
              <w:rPr>
                <w:rFonts w:cs="Arial"/>
                <w:b/>
              </w:rPr>
            </w:pPr>
            <w:proofErr w:type="spellStart"/>
            <w:r w:rsidRPr="006723FB">
              <w:rPr>
                <w:rFonts w:cs="Arial"/>
                <w:b/>
              </w:rPr>
              <w:t>Mont</w:t>
            </w:r>
            <w:r>
              <w:rPr>
                <w:rFonts w:cs="Arial"/>
                <w:b/>
              </w:rPr>
              <w:t>o</w:t>
            </w:r>
            <w:proofErr w:type="spellEnd"/>
            <w:r w:rsidRPr="006723FB">
              <w:rPr>
                <w:rFonts w:cs="Arial"/>
                <w:b/>
              </w:rPr>
              <w:br/>
              <w:t>(</w:t>
            </w:r>
            <w:proofErr w:type="spellStart"/>
            <w:r w:rsidRPr="006723FB">
              <w:rPr>
                <w:rFonts w:cs="Arial"/>
                <w:b/>
              </w:rPr>
              <w:t>Pr</w:t>
            </w:r>
            <w:r>
              <w:rPr>
                <w:rFonts w:cs="Arial"/>
                <w:b/>
              </w:rPr>
              <w:t>e</w:t>
            </w:r>
            <w:r w:rsidRPr="006723FB">
              <w:rPr>
                <w:rFonts w:cs="Arial"/>
                <w:b/>
              </w:rPr>
              <w:t>cis</w:t>
            </w:r>
            <w:r>
              <w:rPr>
                <w:rFonts w:cs="Arial"/>
                <w:b/>
              </w:rPr>
              <w:t>a</w:t>
            </w:r>
            <w:r w:rsidRPr="006723FB">
              <w:rPr>
                <w:rFonts w:cs="Arial"/>
                <w:b/>
              </w:rPr>
              <w:t>r</w:t>
            </w:r>
            <w:proofErr w:type="spellEnd"/>
            <w:r w:rsidRPr="006723FB">
              <w:rPr>
                <w:rFonts w:cs="Arial"/>
                <w:b/>
              </w:rPr>
              <w:t xml:space="preserve"> la d</w:t>
            </w:r>
            <w:r>
              <w:rPr>
                <w:rFonts w:cs="Arial"/>
                <w:b/>
              </w:rPr>
              <w:t>i</w:t>
            </w:r>
            <w:r w:rsidRPr="006723FB">
              <w:rPr>
                <w:rFonts w:cs="Arial"/>
                <w:b/>
              </w:rPr>
              <w:t>vis</w:t>
            </w:r>
            <w:r>
              <w:rPr>
                <w:rFonts w:cs="Arial"/>
                <w:b/>
              </w:rPr>
              <w:t>a</w:t>
            </w:r>
            <w:r w:rsidRPr="006723FB">
              <w:rPr>
                <w:rFonts w:cs="Arial"/>
                <w:b/>
              </w:rPr>
              <w:t>)</w:t>
            </w:r>
          </w:p>
        </w:tc>
      </w:tr>
      <w:tr w:rsidR="00CF6202" w:rsidRPr="006723FB" w14:paraId="6B41B031" w14:textId="77777777" w:rsidTr="00937127">
        <w:tc>
          <w:tcPr>
            <w:tcW w:w="2125" w:type="dxa"/>
            <w:tcBorders>
              <w:bottom w:val="nil"/>
            </w:tcBorders>
            <w:shd w:val="clear" w:color="auto" w:fill="FFFFFF" w:themeFill="background1"/>
          </w:tcPr>
          <w:p w14:paraId="5E18C4B1" w14:textId="77777777" w:rsidR="00CF6202" w:rsidRPr="006723FB" w:rsidRDefault="00CF6202" w:rsidP="00937127">
            <w:pPr>
              <w:tabs>
                <w:tab w:val="right" w:leader="underscore" w:pos="5103"/>
                <w:tab w:val="right" w:leader="underscore" w:pos="9072"/>
              </w:tabs>
              <w:rPr>
                <w:rFonts w:cs="Arial"/>
              </w:rPr>
            </w:pPr>
            <w:r w:rsidRPr="006723FB">
              <w:rPr>
                <w:rFonts w:cs="Arial"/>
              </w:rPr>
              <w:t>_________________</w:t>
            </w:r>
          </w:p>
        </w:tc>
        <w:tc>
          <w:tcPr>
            <w:tcW w:w="2125" w:type="dxa"/>
            <w:tcBorders>
              <w:bottom w:val="nil"/>
            </w:tcBorders>
            <w:shd w:val="clear" w:color="auto" w:fill="FFFFFF" w:themeFill="background1"/>
          </w:tcPr>
          <w:p w14:paraId="773EB1A9" w14:textId="77777777" w:rsidR="00CF6202" w:rsidRPr="006723FB" w:rsidRDefault="00CF6202" w:rsidP="00937127">
            <w:pPr>
              <w:tabs>
                <w:tab w:val="right" w:leader="underscore" w:pos="5103"/>
                <w:tab w:val="right" w:leader="underscore" w:pos="9072"/>
              </w:tabs>
              <w:jc w:val="center"/>
              <w:rPr>
                <w:rFonts w:cs="Arial"/>
              </w:rPr>
            </w:pPr>
            <w:r w:rsidRPr="006723FB">
              <w:rPr>
                <w:rFonts w:cs="Arial"/>
              </w:rPr>
              <w:t>_________________</w:t>
            </w:r>
          </w:p>
        </w:tc>
        <w:tc>
          <w:tcPr>
            <w:tcW w:w="2125" w:type="dxa"/>
            <w:tcBorders>
              <w:bottom w:val="nil"/>
            </w:tcBorders>
            <w:shd w:val="clear" w:color="auto" w:fill="FFFFFF" w:themeFill="background1"/>
          </w:tcPr>
          <w:p w14:paraId="3B3287CC" w14:textId="77777777" w:rsidR="00CF6202" w:rsidRPr="006723FB" w:rsidRDefault="00CF6202" w:rsidP="00937127">
            <w:pPr>
              <w:tabs>
                <w:tab w:val="right" w:leader="underscore" w:pos="5103"/>
                <w:tab w:val="right" w:leader="underscore" w:pos="9072"/>
              </w:tabs>
              <w:jc w:val="center"/>
              <w:rPr>
                <w:rFonts w:cs="Arial"/>
              </w:rPr>
            </w:pPr>
            <w:r w:rsidRPr="006723FB">
              <w:rPr>
                <w:rFonts w:cs="Arial"/>
              </w:rPr>
              <w:t>_________________</w:t>
            </w:r>
          </w:p>
        </w:tc>
        <w:tc>
          <w:tcPr>
            <w:tcW w:w="2125" w:type="dxa"/>
            <w:tcBorders>
              <w:bottom w:val="nil"/>
            </w:tcBorders>
            <w:shd w:val="clear" w:color="auto" w:fill="FFFFFF" w:themeFill="background1"/>
          </w:tcPr>
          <w:p w14:paraId="1C906A10" w14:textId="77777777" w:rsidR="00CF6202" w:rsidRPr="006723FB" w:rsidRDefault="00CF6202" w:rsidP="00937127">
            <w:pPr>
              <w:tabs>
                <w:tab w:val="right" w:leader="underscore" w:pos="5103"/>
                <w:tab w:val="right" w:leader="underscore" w:pos="9072"/>
              </w:tabs>
              <w:jc w:val="center"/>
              <w:rPr>
                <w:rFonts w:cs="Arial"/>
              </w:rPr>
            </w:pPr>
            <w:r w:rsidRPr="006723FB">
              <w:rPr>
                <w:rFonts w:cs="Arial"/>
              </w:rPr>
              <w:t>________________</w:t>
            </w:r>
          </w:p>
        </w:tc>
      </w:tr>
      <w:tr w:rsidR="00CF6202" w:rsidRPr="006723FB" w14:paraId="182E4B9D" w14:textId="77777777" w:rsidTr="00937127">
        <w:tc>
          <w:tcPr>
            <w:tcW w:w="2125" w:type="dxa"/>
            <w:tcBorders>
              <w:top w:val="nil"/>
              <w:bottom w:val="nil"/>
              <w:right w:val="nil"/>
            </w:tcBorders>
            <w:shd w:val="clear" w:color="auto" w:fill="FFFFFF" w:themeFill="background1"/>
          </w:tcPr>
          <w:p w14:paraId="52113379" w14:textId="77777777" w:rsidR="00CF6202" w:rsidRPr="006723FB" w:rsidRDefault="00CF6202" w:rsidP="00937127">
            <w:pPr>
              <w:tabs>
                <w:tab w:val="right" w:leader="underscore" w:pos="5103"/>
                <w:tab w:val="right" w:leader="underscore" w:pos="9072"/>
              </w:tabs>
              <w:rPr>
                <w:rFonts w:cs="Arial"/>
              </w:rPr>
            </w:pPr>
            <w:r w:rsidRPr="006723FB">
              <w:rPr>
                <w:rFonts w:cs="Arial"/>
              </w:rPr>
              <w:t>_________________</w:t>
            </w:r>
          </w:p>
        </w:tc>
        <w:tc>
          <w:tcPr>
            <w:tcW w:w="2125" w:type="dxa"/>
            <w:tcBorders>
              <w:top w:val="nil"/>
              <w:left w:val="nil"/>
              <w:bottom w:val="nil"/>
              <w:right w:val="nil"/>
            </w:tcBorders>
            <w:shd w:val="clear" w:color="auto" w:fill="FFFFFF" w:themeFill="background1"/>
          </w:tcPr>
          <w:p w14:paraId="78F0838B" w14:textId="77777777" w:rsidR="00CF6202" w:rsidRPr="006723FB" w:rsidRDefault="00CF6202" w:rsidP="00937127">
            <w:pPr>
              <w:tabs>
                <w:tab w:val="right" w:leader="underscore" w:pos="5103"/>
                <w:tab w:val="right" w:leader="underscore" w:pos="9072"/>
              </w:tabs>
              <w:jc w:val="center"/>
              <w:rPr>
                <w:rFonts w:cs="Arial"/>
              </w:rPr>
            </w:pPr>
            <w:r w:rsidRPr="006723FB">
              <w:rPr>
                <w:rFonts w:cs="Arial"/>
              </w:rPr>
              <w:t>_________________</w:t>
            </w:r>
          </w:p>
        </w:tc>
        <w:tc>
          <w:tcPr>
            <w:tcW w:w="2125" w:type="dxa"/>
            <w:tcBorders>
              <w:top w:val="nil"/>
              <w:left w:val="nil"/>
              <w:bottom w:val="nil"/>
              <w:right w:val="nil"/>
            </w:tcBorders>
            <w:shd w:val="clear" w:color="auto" w:fill="FFFFFF" w:themeFill="background1"/>
          </w:tcPr>
          <w:p w14:paraId="3DF35C7D" w14:textId="77777777" w:rsidR="00CF6202" w:rsidRPr="006723FB" w:rsidRDefault="00CF6202" w:rsidP="00937127">
            <w:pPr>
              <w:tabs>
                <w:tab w:val="right" w:leader="underscore" w:pos="5103"/>
                <w:tab w:val="right" w:leader="underscore" w:pos="9072"/>
              </w:tabs>
              <w:jc w:val="center"/>
              <w:rPr>
                <w:rFonts w:cs="Arial"/>
              </w:rPr>
            </w:pPr>
            <w:r w:rsidRPr="006723FB">
              <w:rPr>
                <w:rFonts w:cs="Arial"/>
              </w:rPr>
              <w:t>_________________</w:t>
            </w:r>
          </w:p>
        </w:tc>
        <w:tc>
          <w:tcPr>
            <w:tcW w:w="2125" w:type="dxa"/>
            <w:tcBorders>
              <w:top w:val="nil"/>
              <w:left w:val="nil"/>
              <w:bottom w:val="nil"/>
            </w:tcBorders>
            <w:shd w:val="clear" w:color="auto" w:fill="FFFFFF" w:themeFill="background1"/>
          </w:tcPr>
          <w:p w14:paraId="3C2FFDF4" w14:textId="77777777" w:rsidR="00CF6202" w:rsidRPr="006723FB" w:rsidRDefault="00CF6202" w:rsidP="00937127">
            <w:pPr>
              <w:tabs>
                <w:tab w:val="right" w:leader="underscore" w:pos="5103"/>
                <w:tab w:val="right" w:leader="underscore" w:pos="9072"/>
              </w:tabs>
              <w:jc w:val="center"/>
              <w:rPr>
                <w:rFonts w:cs="Arial"/>
              </w:rPr>
            </w:pPr>
            <w:r w:rsidRPr="006723FB">
              <w:rPr>
                <w:rFonts w:cs="Arial"/>
              </w:rPr>
              <w:t>________________</w:t>
            </w:r>
          </w:p>
        </w:tc>
      </w:tr>
      <w:tr w:rsidR="00CF6202" w:rsidRPr="006723FB" w14:paraId="0C390093" w14:textId="77777777" w:rsidTr="00937127">
        <w:tc>
          <w:tcPr>
            <w:tcW w:w="2125" w:type="dxa"/>
            <w:tcBorders>
              <w:top w:val="nil"/>
              <w:right w:val="nil"/>
            </w:tcBorders>
            <w:shd w:val="clear" w:color="auto" w:fill="FFFFFF" w:themeFill="background1"/>
          </w:tcPr>
          <w:p w14:paraId="431794EF" w14:textId="77777777" w:rsidR="00CF6202" w:rsidRPr="006723FB" w:rsidRDefault="00CF6202" w:rsidP="00937127">
            <w:pPr>
              <w:tabs>
                <w:tab w:val="right" w:leader="underscore" w:pos="5103"/>
                <w:tab w:val="right" w:leader="underscore" w:pos="9072"/>
              </w:tabs>
              <w:rPr>
                <w:rFonts w:cs="Arial"/>
              </w:rPr>
            </w:pPr>
            <w:r w:rsidRPr="006723FB">
              <w:rPr>
                <w:rFonts w:cs="Arial"/>
              </w:rPr>
              <w:t>_________________</w:t>
            </w:r>
          </w:p>
        </w:tc>
        <w:tc>
          <w:tcPr>
            <w:tcW w:w="2125" w:type="dxa"/>
            <w:tcBorders>
              <w:top w:val="nil"/>
              <w:left w:val="nil"/>
              <w:right w:val="nil"/>
            </w:tcBorders>
            <w:shd w:val="clear" w:color="auto" w:fill="FFFFFF" w:themeFill="background1"/>
          </w:tcPr>
          <w:p w14:paraId="7AB978ED" w14:textId="77777777" w:rsidR="00CF6202" w:rsidRPr="006723FB" w:rsidRDefault="00CF6202" w:rsidP="00937127">
            <w:pPr>
              <w:tabs>
                <w:tab w:val="right" w:leader="underscore" w:pos="5103"/>
                <w:tab w:val="right" w:leader="underscore" w:pos="9072"/>
              </w:tabs>
              <w:jc w:val="center"/>
              <w:rPr>
                <w:rFonts w:cs="Arial"/>
              </w:rPr>
            </w:pPr>
            <w:r w:rsidRPr="006723FB">
              <w:rPr>
                <w:rFonts w:cs="Arial"/>
              </w:rPr>
              <w:t>_________________</w:t>
            </w:r>
          </w:p>
        </w:tc>
        <w:tc>
          <w:tcPr>
            <w:tcW w:w="2125" w:type="dxa"/>
            <w:tcBorders>
              <w:top w:val="nil"/>
              <w:left w:val="nil"/>
              <w:right w:val="nil"/>
            </w:tcBorders>
            <w:shd w:val="clear" w:color="auto" w:fill="FFFFFF" w:themeFill="background1"/>
          </w:tcPr>
          <w:p w14:paraId="38610FB6" w14:textId="77777777" w:rsidR="00CF6202" w:rsidRPr="006723FB" w:rsidRDefault="00CF6202" w:rsidP="00937127">
            <w:pPr>
              <w:tabs>
                <w:tab w:val="right" w:leader="underscore" w:pos="5103"/>
                <w:tab w:val="right" w:leader="underscore" w:pos="9072"/>
              </w:tabs>
              <w:jc w:val="center"/>
              <w:rPr>
                <w:rFonts w:cs="Arial"/>
              </w:rPr>
            </w:pPr>
            <w:r w:rsidRPr="006723FB">
              <w:rPr>
                <w:rFonts w:cs="Arial"/>
              </w:rPr>
              <w:t>_________________</w:t>
            </w:r>
          </w:p>
        </w:tc>
        <w:tc>
          <w:tcPr>
            <w:tcW w:w="2125" w:type="dxa"/>
            <w:tcBorders>
              <w:top w:val="nil"/>
              <w:left w:val="nil"/>
            </w:tcBorders>
            <w:shd w:val="clear" w:color="auto" w:fill="FFFFFF" w:themeFill="background1"/>
          </w:tcPr>
          <w:p w14:paraId="7EA49D71" w14:textId="77777777" w:rsidR="00CF6202" w:rsidRPr="006723FB" w:rsidRDefault="00CF6202" w:rsidP="00937127">
            <w:pPr>
              <w:tabs>
                <w:tab w:val="right" w:leader="underscore" w:pos="5103"/>
                <w:tab w:val="right" w:leader="underscore" w:pos="9072"/>
              </w:tabs>
              <w:jc w:val="center"/>
              <w:rPr>
                <w:rFonts w:cs="Arial"/>
              </w:rPr>
            </w:pPr>
            <w:r w:rsidRPr="006723FB">
              <w:rPr>
                <w:rFonts w:cs="Arial"/>
              </w:rPr>
              <w:t>________________</w:t>
            </w:r>
          </w:p>
        </w:tc>
      </w:tr>
    </w:tbl>
    <w:p w14:paraId="01D7B915" w14:textId="77777777" w:rsidR="00CF6202" w:rsidRPr="00937127" w:rsidRDefault="00CF6202" w:rsidP="00CF6202">
      <w:pPr>
        <w:spacing w:after="100"/>
        <w:ind w:left="567"/>
        <w:rPr>
          <w:rFonts w:cs="Arial"/>
          <w:lang w:val="es-ES"/>
        </w:rPr>
      </w:pPr>
      <w:r w:rsidRPr="00937127">
        <w:rPr>
          <w:rFonts w:cs="Arial"/>
          <w:lang w:val="es-ES"/>
        </w:rPr>
        <w:t>(*): Si no se efectuó, o no se efectuará, ningún pago, indicar "Ninguno".</w:t>
      </w:r>
    </w:p>
    <w:p w14:paraId="4BE41E83" w14:textId="77777777" w:rsidR="00CF6202" w:rsidRPr="00937127" w:rsidRDefault="00CF6202" w:rsidP="00C61EEF">
      <w:pPr>
        <w:pStyle w:val="Paragraphedeliste"/>
        <w:numPr>
          <w:ilvl w:val="0"/>
          <w:numId w:val="16"/>
        </w:numPr>
        <w:spacing w:after="100"/>
        <w:ind w:left="426" w:hanging="426"/>
        <w:contextualSpacing w:val="0"/>
        <w:rPr>
          <w:rFonts w:cs="Arial"/>
          <w:lang w:val="es-ES"/>
        </w:rPr>
      </w:pPr>
      <w:r w:rsidRPr="00937127">
        <w:rPr>
          <w:rFonts w:cs="Arial"/>
          <w:lang w:val="es-ES"/>
        </w:rPr>
        <w:t>Nos comprometemos a comunicar sin plazo alguno a la Entidad Contratante, que a su vez informará a la AFD, cualquier cambio de situación con respecto a los puntos que preceden, incluso en caso de medidas de sanción o de embargo adoptadas por las Naciones Unidas, la Unión Europea y/o Francia, tras la firma de la presente Declaración.</w:t>
      </w:r>
    </w:p>
    <w:p w14:paraId="0973772A" w14:textId="77777777" w:rsidR="00CF6202" w:rsidRPr="00937127" w:rsidRDefault="00CF6202" w:rsidP="00CF6202">
      <w:pPr>
        <w:pStyle w:val="Paragraphedeliste"/>
        <w:tabs>
          <w:tab w:val="right" w:leader="underscore" w:pos="5103"/>
          <w:tab w:val="right" w:leader="underscore" w:pos="9072"/>
        </w:tabs>
        <w:spacing w:after="100"/>
        <w:ind w:left="426"/>
        <w:contextualSpacing w:val="0"/>
        <w:rPr>
          <w:rFonts w:cs="Arial"/>
          <w:lang w:val="es-ES"/>
        </w:rPr>
      </w:pPr>
    </w:p>
    <w:p w14:paraId="2DAF3C22" w14:textId="77777777" w:rsidR="00CF6202" w:rsidRPr="00937127" w:rsidRDefault="00CF6202" w:rsidP="00CF6202">
      <w:pPr>
        <w:tabs>
          <w:tab w:val="right" w:leader="underscore" w:pos="5103"/>
          <w:tab w:val="right" w:leader="underscore" w:pos="9072"/>
        </w:tabs>
        <w:rPr>
          <w:rFonts w:cs="Arial"/>
          <w:lang w:val="es-ES"/>
        </w:rPr>
      </w:pPr>
      <w:r w:rsidRPr="00937127">
        <w:rPr>
          <w:rFonts w:cs="Arial"/>
          <w:lang w:val="es-ES"/>
        </w:rPr>
        <w:t xml:space="preserve">Nombre: </w:t>
      </w:r>
      <w:r w:rsidRPr="00937127">
        <w:rPr>
          <w:rFonts w:cs="Arial"/>
          <w:lang w:val="es-ES"/>
        </w:rPr>
        <w:tab/>
        <w:t xml:space="preserve">En calidad de: </w:t>
      </w:r>
      <w:r w:rsidRPr="00937127">
        <w:rPr>
          <w:rFonts w:cs="Arial"/>
          <w:lang w:val="es-ES"/>
        </w:rPr>
        <w:tab/>
      </w:r>
    </w:p>
    <w:p w14:paraId="36A2AED5" w14:textId="77777777" w:rsidR="00CF6202" w:rsidRPr="00937127" w:rsidRDefault="00CF6202" w:rsidP="00CF6202">
      <w:pPr>
        <w:tabs>
          <w:tab w:val="right" w:leader="underscore" w:pos="9072"/>
        </w:tabs>
        <w:rPr>
          <w:rFonts w:cs="Arial"/>
          <w:lang w:val="es-ES"/>
        </w:rPr>
      </w:pPr>
      <w:r w:rsidRPr="00937127">
        <w:rPr>
          <w:rFonts w:cs="Arial"/>
          <w:lang w:val="es-ES"/>
        </w:rPr>
        <w:lastRenderedPageBreak/>
        <w:t>Debidamente autorizado para firmar por y en nombre de</w:t>
      </w:r>
      <w:r w:rsidRPr="006723FB">
        <w:rPr>
          <w:rStyle w:val="Appelnotedebasdep"/>
          <w:rFonts w:cs="Arial"/>
        </w:rPr>
        <w:footnoteReference w:id="15"/>
      </w:r>
      <w:r w:rsidRPr="00937127">
        <w:rPr>
          <w:rFonts w:cs="Arial"/>
          <w:lang w:val="es-ES"/>
        </w:rPr>
        <w:t xml:space="preserve"> :</w:t>
      </w:r>
      <w:r w:rsidRPr="00937127">
        <w:rPr>
          <w:rFonts w:cs="Arial"/>
          <w:lang w:val="es-ES"/>
        </w:rPr>
        <w:tab/>
      </w:r>
    </w:p>
    <w:p w14:paraId="1A19E9FD" w14:textId="77777777" w:rsidR="00CF6202" w:rsidRPr="00937127" w:rsidRDefault="00CF6202" w:rsidP="00CF6202">
      <w:pPr>
        <w:tabs>
          <w:tab w:val="right" w:leader="underscore" w:pos="9072"/>
        </w:tabs>
        <w:rPr>
          <w:rFonts w:cs="Arial"/>
          <w:lang w:val="es-ES"/>
        </w:rPr>
      </w:pPr>
      <w:r w:rsidRPr="00937127">
        <w:rPr>
          <w:rFonts w:cs="Arial"/>
          <w:lang w:val="es-ES"/>
        </w:rPr>
        <w:t>Firma:</w:t>
      </w:r>
      <w:r w:rsidRPr="00937127">
        <w:rPr>
          <w:rFonts w:cs="Arial"/>
          <w:lang w:val="es-ES"/>
        </w:rPr>
        <w:tab/>
      </w:r>
    </w:p>
    <w:p w14:paraId="6F3242C2" w14:textId="77777777" w:rsidR="00CF6202" w:rsidRPr="00937127" w:rsidRDefault="00CF6202" w:rsidP="00CF6202">
      <w:pPr>
        <w:tabs>
          <w:tab w:val="right" w:leader="underscore" w:pos="9072"/>
        </w:tabs>
        <w:rPr>
          <w:rFonts w:cs="Arial"/>
          <w:lang w:val="es-ES"/>
        </w:rPr>
      </w:pPr>
      <w:r w:rsidRPr="00937127">
        <w:rPr>
          <w:rFonts w:cs="Arial"/>
          <w:lang w:val="es-ES"/>
        </w:rPr>
        <w:t xml:space="preserve">En la fecha: </w:t>
      </w:r>
      <w:r w:rsidRPr="00937127">
        <w:rPr>
          <w:rFonts w:cs="Arial"/>
          <w:lang w:val="es-ES"/>
        </w:rPr>
        <w:tab/>
      </w:r>
    </w:p>
    <w:p w14:paraId="763800FD" w14:textId="77777777" w:rsidR="00CF6202" w:rsidRPr="00937127" w:rsidRDefault="00CF6202" w:rsidP="00CF6202">
      <w:pPr>
        <w:suppressAutoHyphens w:val="0"/>
        <w:overflowPunct/>
        <w:autoSpaceDE/>
        <w:autoSpaceDN/>
        <w:adjustRightInd/>
        <w:spacing w:after="0" w:line="240" w:lineRule="auto"/>
        <w:jc w:val="left"/>
        <w:textAlignment w:val="auto"/>
        <w:rPr>
          <w:rFonts w:cs="Arial"/>
          <w:lang w:val="es-ES"/>
        </w:rPr>
      </w:pPr>
    </w:p>
    <w:p w14:paraId="5D8AD522" w14:textId="77777777" w:rsidR="00CF6202" w:rsidRPr="00937127" w:rsidRDefault="00CF6202" w:rsidP="00CF6202">
      <w:pPr>
        <w:suppressAutoHyphens w:val="0"/>
        <w:overflowPunct/>
        <w:autoSpaceDE/>
        <w:autoSpaceDN/>
        <w:adjustRightInd/>
        <w:spacing w:after="0" w:line="240" w:lineRule="auto"/>
        <w:jc w:val="left"/>
        <w:textAlignment w:val="auto"/>
        <w:rPr>
          <w:rFonts w:cs="Arial"/>
          <w:lang w:val="es-419"/>
        </w:rPr>
      </w:pPr>
    </w:p>
    <w:p w14:paraId="321F507F" w14:textId="77777777" w:rsidR="00CF6202" w:rsidRDefault="00CF6202" w:rsidP="00CF6202">
      <w:pPr>
        <w:suppressAutoHyphens w:val="0"/>
        <w:overflowPunct/>
        <w:autoSpaceDE/>
        <w:autoSpaceDN/>
        <w:adjustRightInd/>
        <w:spacing w:after="0" w:line="240" w:lineRule="auto"/>
        <w:jc w:val="left"/>
        <w:textAlignment w:val="auto"/>
        <w:rPr>
          <w:i/>
          <w:noProof/>
          <w:lang w:val="es-419"/>
        </w:rPr>
      </w:pPr>
      <w:r w:rsidRPr="0078749F">
        <w:rPr>
          <w:i/>
          <w:noProof/>
          <w:highlight w:val="yellow"/>
          <w:lang w:val="es-ES"/>
        </w:rPr>
        <w:t xml:space="preserve">Fin de la </w:t>
      </w:r>
      <w:r w:rsidRPr="0078749F">
        <w:rPr>
          <w:i/>
          <w:noProof/>
          <w:highlight w:val="yellow"/>
          <w:lang w:val="es-419"/>
        </w:rPr>
        <w:t xml:space="preserve">OPCIÓN </w:t>
      </w:r>
      <w:r>
        <w:rPr>
          <w:i/>
          <w:noProof/>
          <w:highlight w:val="yellow"/>
          <w:lang w:val="es-419"/>
        </w:rPr>
        <w:t>B</w:t>
      </w:r>
      <w:r w:rsidRPr="0078749F">
        <w:rPr>
          <w:i/>
          <w:noProof/>
          <w:highlight w:val="yellow"/>
          <w:lang w:val="es-419"/>
        </w:rPr>
        <w:t xml:space="preserve"> ]</w:t>
      </w:r>
    </w:p>
    <w:p w14:paraId="765FD520" w14:textId="77777777" w:rsidR="00321461" w:rsidRPr="00C61EEF" w:rsidRDefault="00321461" w:rsidP="00C61EEF">
      <w:pPr>
        <w:rPr>
          <w:lang w:val="es-419"/>
        </w:rPr>
      </w:pPr>
    </w:p>
    <w:sectPr w:rsidR="00321461" w:rsidRPr="00C61EEF" w:rsidSect="00F97DBD">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39699" w14:textId="77777777" w:rsidR="004060AC" w:rsidRDefault="004060AC" w:rsidP="00551291">
      <w:pPr>
        <w:spacing w:after="0" w:line="240" w:lineRule="auto"/>
      </w:pPr>
      <w:r>
        <w:separator/>
      </w:r>
    </w:p>
  </w:endnote>
  <w:endnote w:type="continuationSeparator" w:id="0">
    <w:p w14:paraId="0276723E" w14:textId="77777777" w:rsidR="004060AC" w:rsidRDefault="004060AC" w:rsidP="00551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Gras">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7E5B0" w14:textId="6B3E254A" w:rsidR="005A5F27" w:rsidRPr="00E30A27" w:rsidRDefault="00CF6202" w:rsidP="00A878A2">
    <w:pPr>
      <w:pStyle w:val="Pieddepage"/>
      <w:jc w:val="right"/>
      <w:rPr>
        <w:sz w:val="18"/>
        <w:szCs w:val="18"/>
        <w:lang w:val="es-ES"/>
      </w:rPr>
    </w:pPr>
    <w:r>
      <w:rPr>
        <w:sz w:val="16"/>
        <w:szCs w:val="16"/>
        <w:lang w:val="es-ES"/>
      </w:rPr>
      <w:t>AFD-M0038-e</w:t>
    </w:r>
    <w:r w:rsidR="00C25AFD" w:rsidRPr="00C25AFD">
      <w:rPr>
        <w:sz w:val="16"/>
        <w:szCs w:val="16"/>
        <w:lang w:val="es-ES"/>
      </w:rPr>
      <w:t xml:space="preserve"> – Solic</w:t>
    </w:r>
    <w:r w:rsidR="00963BFF">
      <w:rPr>
        <w:sz w:val="16"/>
        <w:szCs w:val="16"/>
        <w:lang w:val="es-ES"/>
      </w:rPr>
      <w:t>i</w:t>
    </w:r>
    <w:r w:rsidR="00552BD0">
      <w:rPr>
        <w:sz w:val="16"/>
        <w:szCs w:val="16"/>
        <w:lang w:val="es-ES"/>
      </w:rPr>
      <w:t>tud de Expresiones de Interés</w:t>
    </w:r>
    <w:r w:rsidR="00680F33">
      <w:rPr>
        <w:sz w:val="16"/>
        <w:szCs w:val="16"/>
        <w:lang w:val="es-ES"/>
      </w:rPr>
      <w:t xml:space="preserve"> –</w:t>
    </w:r>
    <w:proofErr w:type="gramStart"/>
    <w:r>
      <w:rPr>
        <w:sz w:val="16"/>
        <w:szCs w:val="16"/>
        <w:lang w:val="es-ES"/>
      </w:rPr>
      <w:t>v.</w:t>
    </w:r>
    <w:r w:rsidR="00FF6638">
      <w:rPr>
        <w:sz w:val="16"/>
        <w:szCs w:val="16"/>
        <w:lang w:val="es-ES"/>
      </w:rPr>
      <w:t>agost</w:t>
    </w:r>
    <w:r w:rsidR="00AB2378">
      <w:rPr>
        <w:sz w:val="16"/>
        <w:szCs w:val="16"/>
        <w:lang w:val="es-ES"/>
      </w:rPr>
      <w:t>o</w:t>
    </w:r>
    <w:proofErr w:type="gramEnd"/>
    <w:r>
      <w:rPr>
        <w:sz w:val="16"/>
        <w:szCs w:val="16"/>
        <w:lang w:val="es-ES"/>
      </w:rPr>
      <w:t>202</w:t>
    </w:r>
    <w:r w:rsidR="00AB2378">
      <w:rPr>
        <w:sz w:val="16"/>
        <w:szCs w:val="16"/>
        <w:lang w:val="es-ES"/>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AD410" w14:textId="4A29774D" w:rsidR="005A5F27" w:rsidRPr="00321780" w:rsidRDefault="00321780" w:rsidP="00321780">
    <w:pPr>
      <w:pStyle w:val="Pieddepage"/>
      <w:rPr>
        <w:lang w:val="es-ES"/>
      </w:rPr>
    </w:pPr>
    <w:r>
      <w:rPr>
        <w:sz w:val="16"/>
        <w:szCs w:val="16"/>
        <w:lang w:val="es-ES"/>
      </w:rPr>
      <w:tab/>
    </w:r>
    <w:r>
      <w:rPr>
        <w:sz w:val="16"/>
        <w:szCs w:val="16"/>
        <w:lang w:val="es-ES"/>
      </w:rPr>
      <w:tab/>
      <w:t xml:space="preserve"> </w:t>
    </w:r>
    <w:r w:rsidRPr="00C25AFD">
      <w:rPr>
        <w:sz w:val="16"/>
        <w:szCs w:val="16"/>
        <w:lang w:val="es-ES"/>
      </w:rPr>
      <w:t>Solic</w:t>
    </w:r>
    <w:r>
      <w:rPr>
        <w:sz w:val="16"/>
        <w:szCs w:val="16"/>
        <w:lang w:val="es-ES"/>
      </w:rPr>
      <w:t xml:space="preserve">itud de Expresiones de Interés – </w:t>
    </w:r>
    <w:proofErr w:type="spellStart"/>
    <w:proofErr w:type="gramStart"/>
    <w:r>
      <w:rPr>
        <w:sz w:val="16"/>
        <w:szCs w:val="16"/>
        <w:lang w:val="es-ES"/>
      </w:rPr>
      <w:t>v.</w:t>
    </w:r>
    <w:r w:rsidR="00FF6638">
      <w:rPr>
        <w:sz w:val="16"/>
        <w:szCs w:val="16"/>
        <w:lang w:val="es-ES"/>
      </w:rPr>
      <w:t>agosto</w:t>
    </w:r>
    <w:proofErr w:type="spellEnd"/>
    <w:proofErr w:type="gramEnd"/>
    <w:r w:rsidR="00FF6638">
      <w:rPr>
        <w:sz w:val="16"/>
        <w:szCs w:val="16"/>
        <w:lang w:val="es-ES"/>
      </w:rPr>
      <w:t xml:space="preserve"> </w:t>
    </w:r>
    <w:r>
      <w:rPr>
        <w:sz w:val="16"/>
        <w:szCs w:val="16"/>
        <w:lang w:val="es-ES"/>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754D8" w14:textId="78F0507F" w:rsidR="005A5F27" w:rsidRPr="00E30A27" w:rsidRDefault="00CF6202" w:rsidP="00AA2DDA">
    <w:pPr>
      <w:pStyle w:val="Pieddepage"/>
      <w:jc w:val="right"/>
      <w:rPr>
        <w:lang w:val="es-ES"/>
      </w:rPr>
    </w:pPr>
    <w:r>
      <w:rPr>
        <w:sz w:val="16"/>
        <w:szCs w:val="16"/>
        <w:lang w:val="es-ES"/>
      </w:rPr>
      <w:t>AFD-M0038-e</w:t>
    </w:r>
    <w:r w:rsidR="00C25AFD" w:rsidRPr="00C25AFD">
      <w:rPr>
        <w:sz w:val="16"/>
        <w:szCs w:val="16"/>
        <w:lang w:val="es-ES"/>
      </w:rPr>
      <w:t xml:space="preserve"> – Solic</w:t>
    </w:r>
    <w:r w:rsidR="00963BFF">
      <w:rPr>
        <w:sz w:val="16"/>
        <w:szCs w:val="16"/>
        <w:lang w:val="es-ES"/>
      </w:rPr>
      <w:t>i</w:t>
    </w:r>
    <w:r w:rsidR="00552BD0">
      <w:rPr>
        <w:sz w:val="16"/>
        <w:szCs w:val="16"/>
        <w:lang w:val="es-ES"/>
      </w:rPr>
      <w:t>tud de Expresiones de Interés</w:t>
    </w:r>
    <w:r w:rsidR="00680F33">
      <w:rPr>
        <w:sz w:val="16"/>
        <w:szCs w:val="16"/>
        <w:lang w:val="es-ES"/>
      </w:rPr>
      <w:t xml:space="preserve"> – </w:t>
    </w:r>
    <w:proofErr w:type="spellStart"/>
    <w:proofErr w:type="gramStart"/>
    <w:r w:rsidR="005B2C52">
      <w:rPr>
        <w:sz w:val="16"/>
        <w:szCs w:val="16"/>
        <w:lang w:val="es-ES"/>
      </w:rPr>
      <w:t>v.</w:t>
    </w:r>
    <w:r w:rsidR="00FF6638">
      <w:rPr>
        <w:sz w:val="16"/>
        <w:szCs w:val="16"/>
        <w:lang w:val="es-ES"/>
      </w:rPr>
      <w:t>agost</w:t>
    </w:r>
    <w:r w:rsidR="005B2C52">
      <w:rPr>
        <w:sz w:val="16"/>
        <w:szCs w:val="16"/>
        <w:lang w:val="es-ES"/>
      </w:rPr>
      <w:t>o</w:t>
    </w:r>
    <w:proofErr w:type="spellEnd"/>
    <w:proofErr w:type="gramEnd"/>
    <w:r w:rsidR="00321780">
      <w:rPr>
        <w:sz w:val="16"/>
        <w:szCs w:val="16"/>
        <w:lang w:val="es-ES"/>
      </w:rPr>
      <w:t xml:space="preserve"> </w:t>
    </w:r>
    <w:r w:rsidR="005B2C52">
      <w:rPr>
        <w:sz w:val="16"/>
        <w:szCs w:val="16"/>
        <w:lang w:val="es-ES"/>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6F6A1" w14:textId="77777777" w:rsidR="004060AC" w:rsidRDefault="004060AC" w:rsidP="00551291">
      <w:pPr>
        <w:spacing w:after="0" w:line="240" w:lineRule="auto"/>
      </w:pPr>
      <w:r>
        <w:separator/>
      </w:r>
    </w:p>
  </w:footnote>
  <w:footnote w:type="continuationSeparator" w:id="0">
    <w:p w14:paraId="0B1AA591" w14:textId="77777777" w:rsidR="004060AC" w:rsidRDefault="004060AC" w:rsidP="00551291">
      <w:pPr>
        <w:spacing w:after="0" w:line="240" w:lineRule="auto"/>
      </w:pPr>
      <w:r>
        <w:continuationSeparator/>
      </w:r>
    </w:p>
  </w:footnote>
  <w:footnote w:id="1">
    <w:p w14:paraId="41ACD856" w14:textId="77777777" w:rsidR="005A5F27" w:rsidRPr="001207E6" w:rsidRDefault="005A5F27" w:rsidP="00D918E7">
      <w:pPr>
        <w:pStyle w:val="Notedebasdepage"/>
        <w:ind w:left="284" w:hanging="284"/>
        <w:rPr>
          <w:sz w:val="16"/>
          <w:szCs w:val="16"/>
          <w:lang w:val="es-ES"/>
        </w:rPr>
      </w:pPr>
      <w:r w:rsidRPr="001207E6">
        <w:rPr>
          <w:rStyle w:val="Appelnotedebasdep"/>
        </w:rPr>
        <w:footnoteRef/>
      </w:r>
      <w:r w:rsidRPr="001207E6">
        <w:rPr>
          <w:lang w:val="es-ES"/>
        </w:rPr>
        <w:tab/>
      </w:r>
      <w:r w:rsidR="00C362BF" w:rsidRPr="001207E6">
        <w:rPr>
          <w:sz w:val="16"/>
          <w:szCs w:val="16"/>
          <w:lang w:val="es-ES"/>
        </w:rPr>
        <w:t>Cada columna de requisito corresponde a una característica de experiencias similares listadas en la SEI</w:t>
      </w:r>
      <w:r w:rsidR="001272C9" w:rsidRPr="001207E6">
        <w:rPr>
          <w:sz w:val="16"/>
          <w:szCs w:val="16"/>
          <w:lang w:val="es-ES"/>
        </w:rPr>
        <w:t xml:space="preserve"> </w:t>
      </w:r>
      <w:r w:rsidR="00AB3263" w:rsidRPr="001207E6">
        <w:rPr>
          <w:sz w:val="16"/>
          <w:szCs w:val="16"/>
          <w:lang w:val="es-ES"/>
        </w:rPr>
        <w:t>en materia de</w:t>
      </w:r>
      <w:r w:rsidR="00AB5E6C" w:rsidRPr="001207E6">
        <w:rPr>
          <w:sz w:val="16"/>
          <w:szCs w:val="16"/>
          <w:lang w:val="es-ES"/>
        </w:rPr>
        <w:t xml:space="preserve"> </w:t>
      </w:r>
      <w:r w:rsidRPr="001207E6">
        <w:rPr>
          <w:sz w:val="16"/>
          <w:szCs w:val="16"/>
          <w:lang w:val="es-ES"/>
        </w:rPr>
        <w:t xml:space="preserve">(i) </w:t>
      </w:r>
      <w:r w:rsidR="00AB3263" w:rsidRPr="001207E6">
        <w:rPr>
          <w:sz w:val="16"/>
          <w:szCs w:val="16"/>
          <w:lang w:val="es-ES"/>
        </w:rPr>
        <w:t>tipo</w:t>
      </w:r>
      <w:r w:rsidRPr="001207E6">
        <w:rPr>
          <w:sz w:val="16"/>
          <w:szCs w:val="16"/>
          <w:lang w:val="es-ES"/>
        </w:rPr>
        <w:t xml:space="preserve"> de los Servicios, (ii) </w:t>
      </w:r>
      <w:r w:rsidR="00AB3263" w:rsidRPr="001207E6">
        <w:rPr>
          <w:sz w:val="16"/>
          <w:szCs w:val="16"/>
          <w:lang w:val="es-ES"/>
        </w:rPr>
        <w:t xml:space="preserve">ámbito técnico y (iii) </w:t>
      </w:r>
      <w:r w:rsidRPr="001207E6">
        <w:rPr>
          <w:sz w:val="16"/>
          <w:szCs w:val="16"/>
          <w:lang w:val="es-ES"/>
        </w:rPr>
        <w:t>contexto geográfico.</w:t>
      </w:r>
    </w:p>
  </w:footnote>
  <w:footnote w:id="2">
    <w:p w14:paraId="1EF434C9" w14:textId="77777777" w:rsidR="005A5F27" w:rsidRPr="001207E6" w:rsidRDefault="005A5F27" w:rsidP="00D918E7">
      <w:pPr>
        <w:spacing w:after="0"/>
        <w:ind w:left="284" w:hanging="284"/>
        <w:rPr>
          <w:lang w:val="es-ES"/>
        </w:rPr>
      </w:pPr>
      <w:r w:rsidRPr="001207E6">
        <w:rPr>
          <w:rStyle w:val="Appelnotedebasdep"/>
        </w:rPr>
        <w:footnoteRef/>
      </w:r>
      <w:r w:rsidRPr="001207E6">
        <w:rPr>
          <w:lang w:val="es-ES"/>
        </w:rPr>
        <w:tab/>
      </w:r>
      <w:r w:rsidR="001272C9" w:rsidRPr="001207E6">
        <w:rPr>
          <w:sz w:val="16"/>
          <w:szCs w:val="16"/>
          <w:lang w:val="es-ES"/>
        </w:rPr>
        <w:t>Cada fila de la tabla corresponde a una experiencia descrita por el Solicitante en su solicitud.</w:t>
      </w:r>
    </w:p>
  </w:footnote>
  <w:footnote w:id="3">
    <w:p w14:paraId="1999B8D2" w14:textId="77777777" w:rsidR="005A5F27" w:rsidRPr="001207E6" w:rsidRDefault="005A5F27" w:rsidP="00D918E7">
      <w:pPr>
        <w:pStyle w:val="Notedebasdepage"/>
        <w:ind w:left="284" w:hanging="284"/>
        <w:rPr>
          <w:lang w:val="es-ES"/>
        </w:rPr>
      </w:pPr>
      <w:r w:rsidRPr="001207E6">
        <w:rPr>
          <w:rStyle w:val="Appelnotedebasdep"/>
        </w:rPr>
        <w:footnoteRef/>
      </w:r>
      <w:r w:rsidRPr="001207E6">
        <w:rPr>
          <w:lang w:val="es-ES"/>
        </w:rPr>
        <w:tab/>
      </w:r>
      <w:r w:rsidR="001272C9" w:rsidRPr="001207E6">
        <w:rPr>
          <w:sz w:val="16"/>
          <w:szCs w:val="16"/>
          <w:lang w:val="es-ES"/>
        </w:rPr>
        <w:t>El "total" para cada columna indica el número de experiencias que cumplen con el r</w:t>
      </w:r>
      <w:r w:rsidRPr="001207E6">
        <w:rPr>
          <w:sz w:val="16"/>
          <w:szCs w:val="16"/>
          <w:lang w:val="es-ES"/>
        </w:rPr>
        <w:t>equisito.</w:t>
      </w:r>
    </w:p>
  </w:footnote>
  <w:footnote w:id="4">
    <w:p w14:paraId="395413CD" w14:textId="77777777" w:rsidR="005A5F27" w:rsidRPr="00D918E7" w:rsidRDefault="005A5F27" w:rsidP="00D918E7">
      <w:pPr>
        <w:pStyle w:val="Notedebasdepage"/>
        <w:ind w:left="284" w:hanging="284"/>
        <w:rPr>
          <w:lang w:val="es-ES"/>
        </w:rPr>
      </w:pPr>
      <w:r>
        <w:rPr>
          <w:rStyle w:val="Appelnotedebasdep"/>
        </w:rPr>
        <w:footnoteRef/>
      </w:r>
      <w:r>
        <w:rPr>
          <w:lang w:val="es-ES"/>
        </w:rPr>
        <w:tab/>
      </w:r>
      <w:r w:rsidRPr="00D918E7">
        <w:rPr>
          <w:sz w:val="16"/>
          <w:szCs w:val="16"/>
          <w:lang w:val="es-ES"/>
        </w:rPr>
        <w:t>En caso de que el proyecto esté definido. Si no hay proyecto como tal, la referencia será la de Servicios específicos.</w:t>
      </w:r>
    </w:p>
  </w:footnote>
  <w:footnote w:id="5">
    <w:p w14:paraId="31ABBA5E" w14:textId="001D52DB" w:rsidR="005B2C52" w:rsidRPr="005B2C52" w:rsidRDefault="005B2C52" w:rsidP="00C44572">
      <w:pPr>
        <w:pStyle w:val="Notedebasdepage"/>
        <w:ind w:left="284" w:hanging="284"/>
        <w:rPr>
          <w:lang w:val="es-ES"/>
        </w:rPr>
      </w:pPr>
      <w:r>
        <w:rPr>
          <w:rStyle w:val="Appelnotedebasdep"/>
        </w:rPr>
        <w:footnoteRef/>
      </w:r>
      <w:r w:rsidRPr="005B2C52">
        <w:rPr>
          <w:lang w:val="es-ES"/>
        </w:rPr>
        <w:t xml:space="preserve">  </w:t>
      </w:r>
      <w:r w:rsidRPr="005B2C52">
        <w:rPr>
          <w:sz w:val="16"/>
          <w:szCs w:val="16"/>
          <w:lang w:val="es-ES"/>
        </w:rPr>
        <w:t>En caso de cofinanciación o financiación delegada (por ejemplo, fondos de la UE), indique aquí el nombre del</w:t>
      </w:r>
      <w:r w:rsidR="00B94C94">
        <w:rPr>
          <w:sz w:val="16"/>
          <w:szCs w:val="16"/>
          <w:lang w:val="es-ES"/>
        </w:rPr>
        <w:t>/de los</w:t>
      </w:r>
      <w:r w:rsidRPr="005B2C52">
        <w:rPr>
          <w:sz w:val="16"/>
          <w:szCs w:val="16"/>
          <w:lang w:val="es-ES"/>
        </w:rPr>
        <w:t xml:space="preserve"> cofinanciador</w:t>
      </w:r>
      <w:r w:rsidR="00B94C94">
        <w:rPr>
          <w:sz w:val="16"/>
          <w:szCs w:val="16"/>
          <w:lang w:val="es-ES"/>
        </w:rPr>
        <w:t>(es)</w:t>
      </w:r>
      <w:r w:rsidR="00C44572">
        <w:rPr>
          <w:sz w:val="16"/>
          <w:szCs w:val="16"/>
          <w:lang w:val="es-ES"/>
        </w:rPr>
        <w:t xml:space="preserve"> </w:t>
      </w:r>
      <w:r w:rsidRPr="005B2C52">
        <w:rPr>
          <w:sz w:val="16"/>
          <w:szCs w:val="16"/>
          <w:lang w:val="es-ES"/>
        </w:rPr>
        <w:t xml:space="preserve">o </w:t>
      </w:r>
      <w:r w:rsidR="00B94C94">
        <w:rPr>
          <w:sz w:val="16"/>
          <w:szCs w:val="16"/>
          <w:lang w:val="es-ES"/>
        </w:rPr>
        <w:t xml:space="preserve">del </w:t>
      </w:r>
      <w:r w:rsidRPr="005B2C52">
        <w:rPr>
          <w:sz w:val="16"/>
          <w:szCs w:val="16"/>
          <w:lang w:val="es-ES"/>
        </w:rPr>
        <w:t>delegante e inserte el logotipo del</w:t>
      </w:r>
      <w:r w:rsidR="00C44572">
        <w:rPr>
          <w:sz w:val="16"/>
          <w:szCs w:val="16"/>
          <w:lang w:val="es-ES"/>
        </w:rPr>
        <w:t>/de los</w:t>
      </w:r>
      <w:r w:rsidRPr="005B2C52">
        <w:rPr>
          <w:sz w:val="16"/>
          <w:szCs w:val="16"/>
          <w:lang w:val="es-ES"/>
        </w:rPr>
        <w:t xml:space="preserve"> cofinanciador</w:t>
      </w:r>
      <w:r w:rsidR="00C44572">
        <w:rPr>
          <w:sz w:val="16"/>
          <w:szCs w:val="16"/>
          <w:lang w:val="es-ES"/>
        </w:rPr>
        <w:t>(es)</w:t>
      </w:r>
      <w:r w:rsidRPr="005B2C52">
        <w:rPr>
          <w:sz w:val="16"/>
          <w:szCs w:val="16"/>
          <w:lang w:val="es-ES"/>
        </w:rPr>
        <w:t xml:space="preserve"> o </w:t>
      </w:r>
      <w:r w:rsidR="00B94C94">
        <w:rPr>
          <w:sz w:val="16"/>
          <w:szCs w:val="16"/>
          <w:lang w:val="es-ES"/>
        </w:rPr>
        <w:t xml:space="preserve">del </w:t>
      </w:r>
      <w:r w:rsidRPr="005B2C52">
        <w:rPr>
          <w:sz w:val="16"/>
          <w:szCs w:val="16"/>
          <w:lang w:val="es-ES"/>
        </w:rPr>
        <w:t xml:space="preserve">delegante junto con el de la AFD y el del cliente. En este caso, </w:t>
      </w:r>
      <w:r w:rsidR="00B94C94">
        <w:rPr>
          <w:sz w:val="16"/>
          <w:szCs w:val="16"/>
          <w:lang w:val="es-ES"/>
        </w:rPr>
        <w:t>verifique</w:t>
      </w:r>
      <w:r w:rsidR="00B94C94" w:rsidRPr="005B2C52">
        <w:rPr>
          <w:sz w:val="16"/>
          <w:szCs w:val="16"/>
          <w:lang w:val="es-ES"/>
        </w:rPr>
        <w:t xml:space="preserve"> </w:t>
      </w:r>
      <w:r w:rsidRPr="005B2C52">
        <w:rPr>
          <w:sz w:val="16"/>
          <w:szCs w:val="16"/>
          <w:lang w:val="es-ES"/>
        </w:rPr>
        <w:t>si existen obligaciones de publicación específicas exigidas por el cofinanciador o cofinanciadores/delegante, además de las de la AFD, y aplíquelas.</w:t>
      </w:r>
    </w:p>
  </w:footnote>
  <w:footnote w:id="6">
    <w:p w14:paraId="241979D3" w14:textId="250A9349" w:rsidR="005A5F27" w:rsidRPr="00D918E7" w:rsidRDefault="005A5F27" w:rsidP="00D918E7">
      <w:pPr>
        <w:pStyle w:val="Notedebasdepage"/>
        <w:ind w:left="284" w:hanging="284"/>
        <w:rPr>
          <w:lang w:val="es-ES"/>
        </w:rPr>
      </w:pPr>
      <w:r>
        <w:rPr>
          <w:rStyle w:val="Appelnotedebasdep"/>
        </w:rPr>
        <w:footnoteRef/>
      </w:r>
      <w:r>
        <w:rPr>
          <w:lang w:val="es-ES"/>
        </w:rPr>
        <w:tab/>
      </w:r>
      <w:r w:rsidRPr="00D918E7">
        <w:rPr>
          <w:sz w:val="16"/>
          <w:szCs w:val="16"/>
          <w:lang w:val="es-ES"/>
        </w:rPr>
        <w:t xml:space="preserve">La información proporcionada debe permitir a los Solicitantes decidir si preparan o no una Expresión de Interés. </w:t>
      </w:r>
      <w:r w:rsidR="005B2C52">
        <w:rPr>
          <w:sz w:val="16"/>
          <w:szCs w:val="16"/>
          <w:lang w:val="es-ES"/>
        </w:rPr>
        <w:t xml:space="preserve">Se recomienda no superar </w:t>
      </w:r>
      <w:r w:rsidR="005B2C52" w:rsidRPr="005B2C52">
        <w:rPr>
          <w:sz w:val="16"/>
          <w:szCs w:val="16"/>
          <w:lang w:val="es-ES"/>
        </w:rPr>
        <w:t xml:space="preserve">dos páginas de descripción de los servicios. Se deberá indicar una estimación del tamaño del </w:t>
      </w:r>
      <w:r w:rsidR="005B2C52">
        <w:rPr>
          <w:sz w:val="16"/>
          <w:szCs w:val="16"/>
          <w:lang w:val="es-ES"/>
        </w:rPr>
        <w:t>contrato</w:t>
      </w:r>
      <w:r w:rsidR="005B2C52" w:rsidRPr="005B2C52">
        <w:rPr>
          <w:sz w:val="16"/>
          <w:szCs w:val="16"/>
          <w:lang w:val="es-ES"/>
        </w:rPr>
        <w:t xml:space="preserve"> (</w:t>
      </w:r>
      <w:r w:rsidR="005B2C52">
        <w:rPr>
          <w:sz w:val="16"/>
          <w:szCs w:val="16"/>
          <w:lang w:val="es-ES"/>
        </w:rPr>
        <w:t>volumen de</w:t>
      </w:r>
      <w:r w:rsidR="005B2C52" w:rsidRPr="005B2C52">
        <w:rPr>
          <w:sz w:val="16"/>
          <w:szCs w:val="16"/>
          <w:lang w:val="es-ES"/>
        </w:rPr>
        <w:t xml:space="preserve"> experto</w:t>
      </w:r>
      <w:r w:rsidR="005B2C52">
        <w:rPr>
          <w:sz w:val="16"/>
          <w:szCs w:val="16"/>
          <w:lang w:val="es-ES"/>
        </w:rPr>
        <w:t>-</w:t>
      </w:r>
      <w:r w:rsidR="00DA5C72" w:rsidRPr="00DA5C72">
        <w:rPr>
          <w:sz w:val="16"/>
          <w:szCs w:val="16"/>
          <w:lang w:val="es-ES"/>
        </w:rPr>
        <w:t xml:space="preserve"> </w:t>
      </w:r>
      <w:r w:rsidR="00DA5C72">
        <w:rPr>
          <w:sz w:val="16"/>
          <w:szCs w:val="16"/>
          <w:lang w:val="es-ES"/>
        </w:rPr>
        <w:t>día</w:t>
      </w:r>
      <w:r w:rsidR="00DA5C72" w:rsidRPr="005B2C52">
        <w:rPr>
          <w:sz w:val="16"/>
          <w:szCs w:val="16"/>
          <w:lang w:val="es-ES"/>
        </w:rPr>
        <w:t xml:space="preserve"> </w:t>
      </w:r>
      <w:r w:rsidR="005B2C52" w:rsidRPr="005B2C52">
        <w:rPr>
          <w:sz w:val="16"/>
          <w:szCs w:val="16"/>
          <w:lang w:val="es-ES"/>
        </w:rPr>
        <w:t>o presupuesto</w:t>
      </w:r>
      <w:r w:rsidR="005B2C52">
        <w:rPr>
          <w:sz w:val="16"/>
          <w:szCs w:val="16"/>
          <w:lang w:val="es-ES"/>
        </w:rPr>
        <w:t xml:space="preserve"> estimado</w:t>
      </w:r>
      <w:r w:rsidR="005B2C52" w:rsidRPr="005B2C52">
        <w:rPr>
          <w:sz w:val="16"/>
          <w:szCs w:val="16"/>
          <w:lang w:val="es-ES"/>
        </w:rPr>
        <w:t xml:space="preserve"> disponible, pero no ambos). No se deben incluir los términos de referencia en esta fase.</w:t>
      </w:r>
    </w:p>
  </w:footnote>
  <w:footnote w:id="7">
    <w:p w14:paraId="006346AF" w14:textId="77777777" w:rsidR="00260291" w:rsidRPr="009E0A35" w:rsidRDefault="00260291" w:rsidP="00260291">
      <w:pPr>
        <w:pStyle w:val="Notedebasdepage"/>
        <w:ind w:left="284" w:hanging="284"/>
        <w:rPr>
          <w:sz w:val="16"/>
          <w:szCs w:val="16"/>
          <w:lang w:val="es-ES"/>
        </w:rPr>
      </w:pPr>
      <w:r>
        <w:rPr>
          <w:rStyle w:val="Appelnotedebasdep"/>
        </w:rPr>
        <w:footnoteRef/>
      </w:r>
      <w:r w:rsidRPr="00073936">
        <w:rPr>
          <w:lang w:val="es-ES"/>
        </w:rPr>
        <w:tab/>
      </w:r>
      <w:r w:rsidRPr="009E0A35">
        <w:rPr>
          <w:sz w:val="16"/>
          <w:szCs w:val="16"/>
          <w:lang w:val="es-ES"/>
        </w:rPr>
        <w:t xml:space="preserve">Conforme al </w:t>
      </w:r>
      <w:r w:rsidR="00073936" w:rsidRPr="009E0A35">
        <w:rPr>
          <w:i/>
          <w:sz w:val="16"/>
          <w:szCs w:val="16"/>
          <w:lang w:val="es-ES"/>
        </w:rPr>
        <w:t>Artículo 1.5.2. – Seguridad</w:t>
      </w:r>
      <w:r w:rsidR="00073936" w:rsidRPr="009E0A35">
        <w:rPr>
          <w:sz w:val="16"/>
          <w:szCs w:val="16"/>
          <w:lang w:val="es-ES"/>
        </w:rPr>
        <w:t xml:space="preserve"> de las Normas de Adquisiciones para Contratos Financiados por la AFD en Países Extranjeros, si el lugar o </w:t>
      </w:r>
      <w:r w:rsidR="000A7A01">
        <w:rPr>
          <w:sz w:val="16"/>
          <w:szCs w:val="16"/>
          <w:lang w:val="es-ES"/>
        </w:rPr>
        <w:t xml:space="preserve">los </w:t>
      </w:r>
      <w:r w:rsidR="00073936" w:rsidRPr="009E0A35">
        <w:rPr>
          <w:sz w:val="16"/>
          <w:szCs w:val="16"/>
          <w:lang w:val="es-ES"/>
        </w:rPr>
        <w:t xml:space="preserve">lugares de ejecución de los Servicios están </w:t>
      </w:r>
      <w:r w:rsidR="000A7A01">
        <w:rPr>
          <w:sz w:val="16"/>
          <w:szCs w:val="16"/>
          <w:lang w:val="es-ES"/>
        </w:rPr>
        <w:t>ubic</w:t>
      </w:r>
      <w:r w:rsidR="00073936" w:rsidRPr="009E0A35">
        <w:rPr>
          <w:sz w:val="16"/>
          <w:szCs w:val="16"/>
          <w:lang w:val="es-ES"/>
        </w:rPr>
        <w:t xml:space="preserve">ados en una zona clasificada como naranja o roja por el Ministerio Francés de Europa y </w:t>
      </w:r>
      <w:r w:rsidR="00B7784D" w:rsidRPr="009E0A35">
        <w:rPr>
          <w:sz w:val="16"/>
          <w:szCs w:val="16"/>
          <w:lang w:val="es-ES"/>
        </w:rPr>
        <w:t>Asuntos</w:t>
      </w:r>
      <w:r w:rsidR="00073936" w:rsidRPr="009E0A35">
        <w:rPr>
          <w:sz w:val="16"/>
          <w:szCs w:val="16"/>
          <w:lang w:val="es-ES"/>
        </w:rPr>
        <w:t xml:space="preserve"> Exteriores</w:t>
      </w:r>
      <w:r w:rsidR="007C0F6C" w:rsidRPr="009E0A35">
        <w:rPr>
          <w:sz w:val="16"/>
          <w:szCs w:val="16"/>
          <w:lang w:val="es-ES"/>
        </w:rPr>
        <w:t xml:space="preserve"> (o </w:t>
      </w:r>
      <w:r w:rsidR="008E1FEF" w:rsidRPr="009E0A35">
        <w:rPr>
          <w:sz w:val="16"/>
          <w:szCs w:val="16"/>
          <w:lang w:val="es-ES"/>
        </w:rPr>
        <w:t>si procede, cualquier otro ministerio francés responsable de elaborar la clasificación del nivel de seguridad de los países extranjeros</w:t>
      </w:r>
      <w:r w:rsidR="007C0F6C" w:rsidRPr="009E0A35">
        <w:rPr>
          <w:sz w:val="16"/>
          <w:szCs w:val="16"/>
          <w:lang w:val="es-ES"/>
        </w:rPr>
        <w:t>)</w:t>
      </w:r>
      <w:r w:rsidR="00073936" w:rsidRPr="009E0A35">
        <w:rPr>
          <w:sz w:val="16"/>
          <w:szCs w:val="16"/>
          <w:lang w:val="es-ES"/>
        </w:rPr>
        <w:t xml:space="preserve">, el Cliente deberá incluir en </w:t>
      </w:r>
      <w:r w:rsidR="00EA7C9A" w:rsidRPr="009E0A35">
        <w:rPr>
          <w:sz w:val="16"/>
          <w:szCs w:val="16"/>
          <w:lang w:val="es-ES"/>
        </w:rPr>
        <w:t>la</w:t>
      </w:r>
      <w:r w:rsidR="00073936" w:rsidRPr="009E0A35">
        <w:rPr>
          <w:sz w:val="16"/>
          <w:szCs w:val="16"/>
          <w:lang w:val="es-ES"/>
        </w:rPr>
        <w:t xml:space="preserve">s </w:t>
      </w:r>
      <w:r w:rsidR="00EA7C9A" w:rsidRPr="009E0A35">
        <w:rPr>
          <w:sz w:val="16"/>
          <w:szCs w:val="16"/>
          <w:lang w:val="es-ES"/>
        </w:rPr>
        <w:t>Solicitudes de Expresiones de Interés</w:t>
      </w:r>
      <w:r w:rsidR="00073936" w:rsidRPr="009E0A35">
        <w:rPr>
          <w:sz w:val="16"/>
          <w:szCs w:val="16"/>
          <w:lang w:val="es-ES"/>
        </w:rPr>
        <w:t xml:space="preserve"> requ</w:t>
      </w:r>
      <w:r w:rsidR="00B7784D" w:rsidRPr="009E0A35">
        <w:rPr>
          <w:sz w:val="16"/>
          <w:szCs w:val="16"/>
          <w:lang w:val="es-ES"/>
        </w:rPr>
        <w:t>isitos relativos a la seguridad</w:t>
      </w:r>
      <w:r w:rsidR="00073936" w:rsidRPr="009E0A35">
        <w:rPr>
          <w:sz w:val="16"/>
          <w:szCs w:val="16"/>
          <w:lang w:val="es-ES"/>
        </w:rPr>
        <w:t>.</w:t>
      </w:r>
    </w:p>
  </w:footnote>
  <w:footnote w:id="8">
    <w:p w14:paraId="7B9B4F6F" w14:textId="77777777" w:rsidR="00B844C4" w:rsidRPr="00B844C4" w:rsidRDefault="00B844C4" w:rsidP="00B844C4">
      <w:pPr>
        <w:pStyle w:val="Notedebasdepage"/>
        <w:ind w:left="284" w:hanging="284"/>
        <w:rPr>
          <w:lang w:val="es-ES"/>
        </w:rPr>
      </w:pPr>
      <w:r>
        <w:rPr>
          <w:rStyle w:val="Appelnotedebasdep"/>
        </w:rPr>
        <w:footnoteRef/>
      </w:r>
      <w:r>
        <w:rPr>
          <w:lang w:val="es-ES"/>
        </w:rPr>
        <w:tab/>
      </w:r>
      <w:r w:rsidRPr="00407B47">
        <w:rPr>
          <w:sz w:val="16"/>
          <w:szCs w:val="16"/>
          <w:lang w:val="es-ES"/>
        </w:rPr>
        <w:t>La fecha indicada debe ser de tres semanas posterior a la fecha de publicación del aviso.</w:t>
      </w:r>
    </w:p>
  </w:footnote>
  <w:footnote w:id="9">
    <w:p w14:paraId="10434772" w14:textId="77777777" w:rsidR="005A5F27" w:rsidRPr="00101BEA" w:rsidRDefault="005A5F27" w:rsidP="00321461">
      <w:pPr>
        <w:pStyle w:val="Notedebasdepage"/>
        <w:tabs>
          <w:tab w:val="left" w:pos="284"/>
        </w:tabs>
        <w:ind w:left="284" w:hanging="284"/>
        <w:rPr>
          <w:sz w:val="16"/>
          <w:szCs w:val="16"/>
          <w:lang w:val="es-ES"/>
        </w:rPr>
      </w:pPr>
      <w:r w:rsidRPr="00470A06">
        <w:rPr>
          <w:rStyle w:val="Appelnotedebasdep"/>
        </w:rPr>
        <w:footnoteRef/>
      </w:r>
      <w:r w:rsidRPr="00101BEA">
        <w:rPr>
          <w:sz w:val="16"/>
          <w:szCs w:val="16"/>
          <w:lang w:val="es-ES"/>
        </w:rPr>
        <w:t xml:space="preserve"> </w:t>
      </w:r>
      <w:r w:rsidRPr="00101BEA">
        <w:rPr>
          <w:sz w:val="16"/>
          <w:szCs w:val="16"/>
          <w:lang w:val="es-ES"/>
        </w:rPr>
        <w:tab/>
        <w:t>En caso de APCA, inscribir el nombre de la APCA. La p</w:t>
      </w:r>
      <w:r>
        <w:rPr>
          <w:sz w:val="16"/>
          <w:szCs w:val="16"/>
          <w:lang w:val="es-ES"/>
        </w:rPr>
        <w:t xml:space="preserve">ersona que firma la solicitud, </w:t>
      </w:r>
      <w:r w:rsidRPr="00101BEA">
        <w:rPr>
          <w:sz w:val="16"/>
          <w:szCs w:val="16"/>
          <w:lang w:val="es-ES"/>
        </w:rPr>
        <w:t>oferta o propuesta al nombre del solicitante, oferente o del consultor adjuntará a la oferta/a la propuesta el poder conferido por el solicitante, oferente o el consultor.</w:t>
      </w:r>
    </w:p>
  </w:footnote>
  <w:footnote w:id="10">
    <w:p w14:paraId="0018947E" w14:textId="77777777" w:rsidR="00CF6202" w:rsidRPr="00937127" w:rsidRDefault="00CF6202" w:rsidP="00CF6202">
      <w:pPr>
        <w:pStyle w:val="Notedebasdepage"/>
        <w:ind w:left="284" w:hanging="284"/>
        <w:rPr>
          <w:lang w:val="es-ES"/>
        </w:rPr>
      </w:pPr>
      <w:r>
        <w:rPr>
          <w:rStyle w:val="Appelnotedebasdep"/>
        </w:rPr>
        <w:footnoteRef/>
      </w:r>
      <w:r w:rsidRPr="00937127">
        <w:rPr>
          <w:lang w:val="es-ES"/>
        </w:rPr>
        <w:tab/>
      </w:r>
      <w:r w:rsidRPr="00937127">
        <w:rPr>
          <w:sz w:val="16"/>
          <w:szCs w:val="16"/>
          <w:lang w:val="es-ES"/>
        </w:rPr>
        <w:t>En el caso del financiamiento retroactivo de un contrato ya firmado.</w:t>
      </w:r>
    </w:p>
  </w:footnote>
  <w:footnote w:id="11">
    <w:p w14:paraId="4A056277" w14:textId="77777777" w:rsidR="00CF6202" w:rsidRPr="00937127" w:rsidRDefault="00CF6202" w:rsidP="00CF6202">
      <w:pPr>
        <w:pStyle w:val="Notedebasdepage"/>
        <w:ind w:left="284" w:hanging="284"/>
        <w:rPr>
          <w:lang w:val="es-ES"/>
        </w:rPr>
      </w:pPr>
      <w:r>
        <w:rPr>
          <w:rStyle w:val="Appelnotedebasdep"/>
        </w:rPr>
        <w:footnoteRef/>
      </w:r>
      <w:r w:rsidRPr="00937127">
        <w:rPr>
          <w:lang w:val="es-ES"/>
        </w:rPr>
        <w:tab/>
      </w:r>
      <w:r w:rsidRPr="00937127">
        <w:rPr>
          <w:sz w:val="16"/>
          <w:szCs w:val="16"/>
          <w:lang w:val="es-ES"/>
        </w:rPr>
        <w:t>Dirigentes (incluyendo en particular cualquier persona miembro del órgano administrativo de la dirección o de supervisión o que tiene poderes de representación, de decisión o de control), empleados o agentes (que sean declarados o no).</w:t>
      </w:r>
    </w:p>
  </w:footnote>
  <w:footnote w:id="12">
    <w:p w14:paraId="4B9F4E04" w14:textId="77777777" w:rsidR="00CF6202" w:rsidRPr="00937127" w:rsidRDefault="00CF6202" w:rsidP="00CF6202">
      <w:pPr>
        <w:pStyle w:val="Notedebasdepage"/>
        <w:ind w:left="284" w:hanging="284"/>
        <w:rPr>
          <w:sz w:val="16"/>
          <w:szCs w:val="16"/>
          <w:lang w:val="es-ES"/>
        </w:rPr>
      </w:pPr>
      <w:r>
        <w:rPr>
          <w:rStyle w:val="Appelnotedebasdep"/>
        </w:rPr>
        <w:footnoteRef/>
      </w:r>
      <w:r w:rsidRPr="00937127">
        <w:rPr>
          <w:lang w:val="es-ES"/>
        </w:rPr>
        <w:tab/>
      </w:r>
      <w:r w:rsidRPr="00937127">
        <w:rPr>
          <w:sz w:val="16"/>
          <w:szCs w:val="16"/>
          <w:lang w:val="es-ES"/>
        </w:rPr>
        <w:t>En particular, un convenio judicial de interés público, una decisión que resulta de una declaración de culpabilidad, un acuerdo de resolución negociada o cualquier otra forma análoga de negociación que ponga término al proceso.</w:t>
      </w:r>
    </w:p>
    <w:p w14:paraId="3980CE50" w14:textId="77777777" w:rsidR="00CF6202" w:rsidRPr="00937127" w:rsidRDefault="00CF6202" w:rsidP="00CF6202">
      <w:pPr>
        <w:pStyle w:val="Notedebasdepage"/>
        <w:ind w:left="284" w:hanging="284"/>
        <w:rPr>
          <w:sz w:val="16"/>
          <w:szCs w:val="16"/>
          <w:lang w:val="es-ES"/>
        </w:rPr>
      </w:pPr>
    </w:p>
    <w:p w14:paraId="1D77AB41" w14:textId="77777777" w:rsidR="00CF6202" w:rsidRPr="00937127" w:rsidRDefault="00CF6202" w:rsidP="00CF6202">
      <w:pPr>
        <w:pStyle w:val="Notedebasdepage"/>
        <w:ind w:left="284" w:hanging="284"/>
        <w:rPr>
          <w:sz w:val="16"/>
          <w:szCs w:val="16"/>
          <w:lang w:val="es-ES"/>
        </w:rPr>
      </w:pPr>
      <w:r w:rsidRPr="00937127">
        <w:rPr>
          <w:sz w:val="16"/>
          <w:szCs w:val="16"/>
          <w:lang w:val="es-ES"/>
        </w:rPr>
        <w:t xml:space="preserve"> </w:t>
      </w:r>
    </w:p>
  </w:footnote>
  <w:footnote w:id="13">
    <w:p w14:paraId="12F1AE70" w14:textId="77777777" w:rsidR="00CF6202" w:rsidRPr="00937127" w:rsidRDefault="00CF6202" w:rsidP="00CF6202">
      <w:pPr>
        <w:pStyle w:val="Notedebasdepage"/>
        <w:ind w:left="284" w:hanging="284"/>
        <w:rPr>
          <w:sz w:val="16"/>
          <w:szCs w:val="16"/>
          <w:lang w:val="es-ES"/>
        </w:rPr>
      </w:pPr>
      <w:r>
        <w:rPr>
          <w:rStyle w:val="Appelnotedebasdep"/>
        </w:rPr>
        <w:footnoteRef/>
      </w:r>
      <w:r w:rsidRPr="00937127">
        <w:rPr>
          <w:lang w:val="es-ES"/>
        </w:rPr>
        <w:tab/>
      </w:r>
      <w:r w:rsidRPr="00937127">
        <w:rPr>
          <w:sz w:val="16"/>
          <w:szCs w:val="16"/>
          <w:lang w:val="es-ES"/>
        </w:rPr>
        <w:t>Banco Mundial, Banco Interamericano de Desarrollo, Banco Africano de Desarrollo, Banco Asiático de Desarrollo y Banco Europeo para La Reconstrucción y el Desarrollo.</w:t>
      </w:r>
    </w:p>
  </w:footnote>
  <w:footnote w:id="14">
    <w:p w14:paraId="5CBDBFA6" w14:textId="77777777" w:rsidR="00CF6202" w:rsidRPr="00937127" w:rsidRDefault="00CF6202" w:rsidP="00CF6202">
      <w:pPr>
        <w:pStyle w:val="Notedebasdepage"/>
        <w:ind w:left="284" w:hanging="284"/>
        <w:rPr>
          <w:sz w:val="16"/>
          <w:szCs w:val="16"/>
          <w:lang w:val="es-ES"/>
        </w:rPr>
      </w:pPr>
      <w:r>
        <w:rPr>
          <w:rStyle w:val="Appelnotedebasdep"/>
        </w:rPr>
        <w:footnoteRef/>
      </w:r>
      <w:r w:rsidRPr="00937127">
        <w:rPr>
          <w:lang w:val="es-ES"/>
        </w:rPr>
        <w:tab/>
      </w:r>
      <w:r w:rsidRPr="00937127">
        <w:rPr>
          <w:sz w:val="16"/>
          <w:szCs w:val="16"/>
          <w:lang w:val="es-ES"/>
        </w:rPr>
        <w:t xml:space="preserve">A título informativo, se puede consultar esta política a través del enlace siguiente:  </w:t>
      </w:r>
      <w:r w:rsidR="004232E7">
        <w:fldChar w:fldCharType="begin"/>
      </w:r>
      <w:r w:rsidR="004232E7" w:rsidRPr="004232E7">
        <w:rPr>
          <w:lang w:val="es-ES"/>
        </w:rPr>
        <w:instrText>HYPERLINK "https://www.afd.fr/es/lucha-contra-la-corrupcion"</w:instrText>
      </w:r>
      <w:r w:rsidR="004232E7">
        <w:fldChar w:fldCharType="separate"/>
      </w:r>
      <w:r w:rsidRPr="00937127">
        <w:rPr>
          <w:rStyle w:val="Lienhypertexte"/>
          <w:sz w:val="16"/>
          <w:szCs w:val="16"/>
          <w:lang w:val="es-ES"/>
        </w:rPr>
        <w:t>https://www.afd.fr/es/lucha-contra-la-corrupcion</w:t>
      </w:r>
      <w:r w:rsidR="004232E7">
        <w:rPr>
          <w:rStyle w:val="Lienhypertexte"/>
          <w:sz w:val="16"/>
          <w:szCs w:val="16"/>
          <w:lang w:val="es-ES"/>
        </w:rPr>
        <w:fldChar w:fldCharType="end"/>
      </w:r>
      <w:r w:rsidRPr="00937127">
        <w:rPr>
          <w:sz w:val="16"/>
          <w:szCs w:val="16"/>
          <w:lang w:val="es-ES"/>
        </w:rPr>
        <w:t>.</w:t>
      </w:r>
    </w:p>
  </w:footnote>
  <w:footnote w:id="15">
    <w:p w14:paraId="766E2FA6" w14:textId="77777777" w:rsidR="00CF6202" w:rsidRPr="00937127" w:rsidRDefault="00CF6202" w:rsidP="00CF6202">
      <w:pPr>
        <w:pStyle w:val="Notedebasdepage"/>
        <w:tabs>
          <w:tab w:val="left" w:pos="284"/>
        </w:tabs>
        <w:ind w:left="284" w:hanging="284"/>
        <w:rPr>
          <w:sz w:val="16"/>
          <w:szCs w:val="16"/>
          <w:lang w:val="es-ES"/>
        </w:rPr>
      </w:pPr>
      <w:r w:rsidRPr="008E7C75">
        <w:rPr>
          <w:rStyle w:val="Appelnotedebasdep"/>
        </w:rPr>
        <w:footnoteRef/>
      </w:r>
      <w:r w:rsidRPr="00937127">
        <w:rPr>
          <w:sz w:val="16"/>
          <w:szCs w:val="16"/>
          <w:lang w:val="es-ES"/>
        </w:rPr>
        <w:t xml:space="preserve"> </w:t>
      </w:r>
      <w:r w:rsidRPr="00937127">
        <w:rPr>
          <w:sz w:val="16"/>
          <w:szCs w:val="16"/>
          <w:lang w:val="es-ES"/>
        </w:rPr>
        <w:tab/>
        <w:t>En caso de APCA, precisar el nombre de la APCA. La persona que firma la oferta, propuesta o candidatura en nombre del oferente, consultor o candidato adjuntará a esta el poder conferido por dicho oferente, consultor o candidato.</w:t>
      </w:r>
    </w:p>
    <w:p w14:paraId="7C26E62B" w14:textId="77777777" w:rsidR="00CF6202" w:rsidRPr="00937127" w:rsidRDefault="00CF6202" w:rsidP="00CF6202">
      <w:pPr>
        <w:pStyle w:val="Notedebasdepage"/>
        <w:tabs>
          <w:tab w:val="left" w:pos="284"/>
        </w:tabs>
        <w:ind w:left="284" w:hanging="284"/>
        <w:rPr>
          <w:sz w:val="16"/>
          <w:szCs w:val="16"/>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564032"/>
      <w:docPartObj>
        <w:docPartGallery w:val="Page Numbers (Top of Page)"/>
        <w:docPartUnique/>
      </w:docPartObj>
    </w:sdtPr>
    <w:sdtEndPr/>
    <w:sdtContent>
      <w:p w14:paraId="2401A406" w14:textId="5F20FDC3" w:rsidR="005A5F27" w:rsidRPr="002420D9" w:rsidRDefault="002420D9" w:rsidP="00236530">
        <w:pPr>
          <w:pStyle w:val="En-tte"/>
          <w:pBdr>
            <w:bottom w:val="single" w:sz="4" w:space="1" w:color="auto"/>
          </w:pBdr>
          <w:tabs>
            <w:tab w:val="clear" w:pos="4536"/>
          </w:tabs>
          <w:jc w:val="left"/>
          <w:rPr>
            <w:lang w:val="es-ES"/>
          </w:rPr>
        </w:pPr>
        <w:r w:rsidRPr="002420D9">
          <w:rPr>
            <w:lang w:val="es-ES"/>
          </w:rPr>
          <w:t>Selección de Consultores </w:t>
        </w:r>
        <w:r w:rsidRPr="002420D9">
          <w:rPr>
            <w:lang w:val="es-ES"/>
          </w:rPr>
          <w:noBreakHyphen/>
          <w:t> </w:t>
        </w:r>
        <w:r w:rsidRPr="00407B47">
          <w:rPr>
            <w:lang w:val="es-ES"/>
          </w:rPr>
          <w:t>Solicitud de Expresiones de Interés</w:t>
        </w:r>
        <w:r w:rsidR="005A5F27" w:rsidRPr="002420D9">
          <w:rPr>
            <w:lang w:val="es-ES"/>
          </w:rPr>
          <w:tab/>
        </w:r>
        <w:r w:rsidR="005A5F27">
          <w:fldChar w:fldCharType="begin"/>
        </w:r>
        <w:r w:rsidR="005A5F27" w:rsidRPr="002420D9">
          <w:rPr>
            <w:lang w:val="es-ES"/>
          </w:rPr>
          <w:instrText>PAGE   \* MERGEFORMAT</w:instrText>
        </w:r>
        <w:r w:rsidR="005A5F27">
          <w:fldChar w:fldCharType="separate"/>
        </w:r>
        <w:r w:rsidR="00AB2378">
          <w:rPr>
            <w:noProof/>
            <w:lang w:val="es-ES"/>
          </w:rPr>
          <w:t>2</w:t>
        </w:r>
        <w:r w:rsidR="005A5F27">
          <w:fldChar w:fldCharType="end"/>
        </w:r>
      </w:p>
    </w:sdtContent>
  </w:sdt>
  <w:p w14:paraId="6DFE349F" w14:textId="77777777" w:rsidR="005A5F27" w:rsidRPr="002420D9" w:rsidRDefault="005A5F27">
    <w:pPr>
      <w:pStyle w:val="En-tte"/>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8779573"/>
      <w:docPartObj>
        <w:docPartGallery w:val="Page Numbers (Top of Page)"/>
        <w:docPartUnique/>
      </w:docPartObj>
    </w:sdtPr>
    <w:sdtEndPr/>
    <w:sdtContent>
      <w:p w14:paraId="4430A363" w14:textId="612771FF" w:rsidR="005A5F27" w:rsidRDefault="00D06D70" w:rsidP="00236530">
        <w:pPr>
          <w:pStyle w:val="En-tte"/>
          <w:pBdr>
            <w:bottom w:val="single" w:sz="4" w:space="1" w:color="auto"/>
          </w:pBdr>
          <w:tabs>
            <w:tab w:val="clear" w:pos="4536"/>
          </w:tabs>
          <w:jc w:val="left"/>
        </w:pPr>
        <w:proofErr w:type="spellStart"/>
        <w:r w:rsidRPr="00D06D70">
          <w:t>Guía</w:t>
        </w:r>
        <w:proofErr w:type="spellEnd"/>
        <w:r w:rsidRPr="00D06D70">
          <w:t xml:space="preserve"> </w:t>
        </w:r>
        <w:proofErr w:type="spellStart"/>
        <w:r w:rsidRPr="00D06D70">
          <w:t>del</w:t>
        </w:r>
        <w:proofErr w:type="spellEnd"/>
        <w:r w:rsidRPr="00D06D70">
          <w:t xml:space="preserve"> </w:t>
        </w:r>
        <w:proofErr w:type="spellStart"/>
        <w:r w:rsidRPr="00D06D70">
          <w:t>Usuario</w:t>
        </w:r>
        <w:proofErr w:type="spellEnd"/>
        <w:r w:rsidR="005A5F27">
          <w:tab/>
        </w:r>
        <w:r w:rsidR="005A5F27">
          <w:fldChar w:fldCharType="begin"/>
        </w:r>
        <w:r w:rsidR="005A5F27">
          <w:instrText>PAGE   \* MERGEFORMAT</w:instrText>
        </w:r>
        <w:r w:rsidR="005A5F27">
          <w:fldChar w:fldCharType="separate"/>
        </w:r>
        <w:r w:rsidR="00AB2378">
          <w:rPr>
            <w:noProof/>
          </w:rPr>
          <w:t>ii</w:t>
        </w:r>
        <w:r w:rsidR="005A5F27">
          <w:fldChar w:fldCharType="end"/>
        </w:r>
      </w:p>
    </w:sdtContent>
  </w:sdt>
  <w:p w14:paraId="18F8D8F2" w14:textId="77777777" w:rsidR="005A5F27" w:rsidRDefault="005A5F2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289806"/>
      <w:docPartObj>
        <w:docPartGallery w:val="Page Numbers (Top of Page)"/>
        <w:docPartUnique/>
      </w:docPartObj>
    </w:sdtPr>
    <w:sdtEndPr/>
    <w:sdtContent>
      <w:p w14:paraId="6EE9FB9C" w14:textId="4AAC5DB3" w:rsidR="005A5F27" w:rsidRDefault="00D06D70" w:rsidP="00E062C1">
        <w:pPr>
          <w:pStyle w:val="En-tte"/>
          <w:pBdr>
            <w:bottom w:val="single" w:sz="4" w:space="1" w:color="auto"/>
          </w:pBdr>
          <w:tabs>
            <w:tab w:val="clear" w:pos="4536"/>
            <w:tab w:val="clear" w:pos="9072"/>
            <w:tab w:val="right" w:pos="14034"/>
          </w:tabs>
          <w:jc w:val="left"/>
        </w:pPr>
        <w:proofErr w:type="spellStart"/>
        <w:r w:rsidRPr="00D06D70">
          <w:t>Guía</w:t>
        </w:r>
        <w:proofErr w:type="spellEnd"/>
        <w:r w:rsidRPr="00D06D70">
          <w:t xml:space="preserve"> </w:t>
        </w:r>
        <w:proofErr w:type="spellStart"/>
        <w:r w:rsidRPr="00D06D70">
          <w:t>del</w:t>
        </w:r>
        <w:proofErr w:type="spellEnd"/>
        <w:r w:rsidRPr="00D06D70">
          <w:t xml:space="preserve"> </w:t>
        </w:r>
        <w:proofErr w:type="spellStart"/>
        <w:r w:rsidRPr="00D06D70">
          <w:t>Usuario</w:t>
        </w:r>
        <w:proofErr w:type="spellEnd"/>
        <w:r w:rsidR="005A5F27">
          <w:tab/>
        </w:r>
        <w:r w:rsidR="005A5F27">
          <w:fldChar w:fldCharType="begin"/>
        </w:r>
        <w:r w:rsidR="005A5F27">
          <w:instrText>PAGE   \* MERGEFORMAT</w:instrText>
        </w:r>
        <w:r w:rsidR="005A5F27">
          <w:fldChar w:fldCharType="separate"/>
        </w:r>
        <w:r w:rsidR="00AB2378">
          <w:rPr>
            <w:noProof/>
          </w:rPr>
          <w:t>iii</w:t>
        </w:r>
        <w:r w:rsidR="005A5F27">
          <w:fldChar w:fldCharType="end"/>
        </w:r>
      </w:p>
    </w:sdtContent>
  </w:sdt>
  <w:p w14:paraId="21669007" w14:textId="77777777" w:rsidR="005A5F27" w:rsidRDefault="005A5F27">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7936162"/>
      <w:docPartObj>
        <w:docPartGallery w:val="Page Numbers (Top of Page)"/>
        <w:docPartUnique/>
      </w:docPartObj>
    </w:sdtPr>
    <w:sdtEndPr/>
    <w:sdtContent>
      <w:p w14:paraId="5C439766" w14:textId="22BB84B3" w:rsidR="005A5F27" w:rsidRPr="00407B47" w:rsidRDefault="00407B47" w:rsidP="00E062C1">
        <w:pPr>
          <w:pStyle w:val="En-tte"/>
          <w:pBdr>
            <w:bottom w:val="single" w:sz="4" w:space="1" w:color="auto"/>
          </w:pBdr>
          <w:tabs>
            <w:tab w:val="clear" w:pos="4536"/>
            <w:tab w:val="right" w:pos="14034"/>
          </w:tabs>
          <w:jc w:val="left"/>
          <w:rPr>
            <w:lang w:val="es-ES"/>
          </w:rPr>
        </w:pPr>
        <w:r w:rsidRPr="002420D9">
          <w:rPr>
            <w:lang w:val="es-ES"/>
          </w:rPr>
          <w:t>Selección de Consultores </w:t>
        </w:r>
        <w:r w:rsidRPr="002420D9">
          <w:rPr>
            <w:lang w:val="es-ES"/>
          </w:rPr>
          <w:noBreakHyphen/>
          <w:t> </w:t>
        </w:r>
        <w:r w:rsidRPr="00407B47">
          <w:rPr>
            <w:lang w:val="es-ES"/>
          </w:rPr>
          <w:t>Solicitud de Expresiones de Interés</w:t>
        </w:r>
        <w:r w:rsidR="005A5F27" w:rsidRPr="00407B47">
          <w:rPr>
            <w:lang w:val="es-ES"/>
          </w:rPr>
          <w:tab/>
        </w:r>
        <w:r w:rsidR="005A5F27">
          <w:fldChar w:fldCharType="begin"/>
        </w:r>
        <w:r w:rsidR="005A5F27" w:rsidRPr="00407B47">
          <w:rPr>
            <w:lang w:val="es-ES"/>
          </w:rPr>
          <w:instrText>PAGE   \* MERGEFORMAT</w:instrText>
        </w:r>
        <w:r w:rsidR="005A5F27">
          <w:fldChar w:fldCharType="separate"/>
        </w:r>
        <w:r w:rsidR="00AB2378">
          <w:rPr>
            <w:noProof/>
            <w:lang w:val="es-ES"/>
          </w:rPr>
          <w:t>1</w:t>
        </w:r>
        <w:r w:rsidR="005A5F27">
          <w:fldChar w:fldCharType="end"/>
        </w:r>
      </w:p>
    </w:sdtContent>
  </w:sdt>
  <w:p w14:paraId="28141546" w14:textId="77777777" w:rsidR="005A5F27" w:rsidRPr="00407B47" w:rsidRDefault="005A5F27">
    <w:pPr>
      <w:pStyle w:val="En-tte"/>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3C254A8"/>
    <w:lvl w:ilvl="0">
      <w:numFmt w:val="none"/>
      <w:lvlText w:val=""/>
      <w:lvlJc w:val="left"/>
      <w:rPr>
        <w:rFonts w:cs="Times New Roman"/>
      </w:rPr>
    </w:lvl>
    <w:lvl w:ilvl="1">
      <w:numFmt w:val="none"/>
      <w:lvlText w:val=""/>
      <w:lvlJc w:val="left"/>
      <w:rPr>
        <w:rFonts w:cs="Times New Roman"/>
      </w:rPr>
    </w:lvl>
    <w:lvl w:ilvl="2">
      <w:numFmt w:val="none"/>
      <w:lvlText w:val=""/>
      <w:lvlJc w:val="left"/>
      <w:rPr>
        <w:rFonts w:cs="Times New Roman"/>
      </w:rPr>
    </w:lvl>
    <w:lvl w:ilvl="3">
      <w:start w:val="1"/>
      <w:numFmt w:val="lowerRoman"/>
      <w:pStyle w:val="Titre4"/>
      <w:lvlText w:val="(%4)"/>
      <w:legacy w:legacy="1" w:legacySpace="120" w:legacyIndent="648"/>
      <w:lvlJc w:val="left"/>
      <w:pPr>
        <w:ind w:left="1512" w:hanging="648"/>
      </w:pPr>
      <w:rPr>
        <w:rFonts w:cs="Times New Roman"/>
      </w:rPr>
    </w:lvl>
    <w:lvl w:ilvl="4">
      <w:numFmt w:val="none"/>
      <w:lvlText w:val=""/>
      <w:lvlJc w:val="left"/>
      <w:rPr>
        <w:rFonts w:cs="Times New Roman"/>
      </w:rPr>
    </w:lvl>
    <w:lvl w:ilvl="5">
      <w:start w:val="1"/>
      <w:numFmt w:val="decimal"/>
      <w:pStyle w:val="Titre6"/>
      <w:lvlText w:val=".%6"/>
      <w:legacy w:legacy="1" w:legacySpace="120" w:legacyIndent="1152"/>
      <w:lvlJc w:val="left"/>
      <w:pPr>
        <w:ind w:left="1152" w:hanging="1152"/>
      </w:pPr>
      <w:rPr>
        <w:rFonts w:cs="Times New Roman"/>
      </w:rPr>
    </w:lvl>
    <w:lvl w:ilvl="6">
      <w:start w:val="1"/>
      <w:numFmt w:val="decimal"/>
      <w:pStyle w:val="Titre7"/>
      <w:lvlText w:val=".%6.%7"/>
      <w:legacy w:legacy="1" w:legacySpace="120" w:legacyIndent="1296"/>
      <w:lvlJc w:val="left"/>
      <w:pPr>
        <w:ind w:left="1296" w:hanging="1296"/>
      </w:pPr>
      <w:rPr>
        <w:rFonts w:cs="Times New Roman"/>
      </w:rPr>
    </w:lvl>
    <w:lvl w:ilvl="7">
      <w:start w:val="1"/>
      <w:numFmt w:val="decimal"/>
      <w:pStyle w:val="Titre8"/>
      <w:lvlText w:val=".%6.%7.%8"/>
      <w:legacy w:legacy="1" w:legacySpace="120" w:legacyIndent="1440"/>
      <w:lvlJc w:val="left"/>
      <w:pPr>
        <w:ind w:left="1440" w:hanging="1440"/>
      </w:pPr>
      <w:rPr>
        <w:rFonts w:cs="Times New Roman"/>
      </w:rPr>
    </w:lvl>
    <w:lvl w:ilvl="8">
      <w:start w:val="1"/>
      <w:numFmt w:val="decimal"/>
      <w:pStyle w:val="Titre9"/>
      <w:lvlText w:val=".%6.%7.%8.%9"/>
      <w:legacy w:legacy="1" w:legacySpace="120" w:legacyIndent="1584"/>
      <w:lvlJc w:val="left"/>
      <w:pPr>
        <w:ind w:left="1584" w:hanging="1584"/>
      </w:pPr>
      <w:rPr>
        <w:rFonts w:cs="Times New Roman"/>
      </w:rPr>
    </w:lvl>
  </w:abstractNum>
  <w:abstractNum w:abstractNumId="1" w15:restartNumberingAfterBreak="0">
    <w:nsid w:val="055F4DFC"/>
    <w:multiLevelType w:val="hybridMultilevel"/>
    <w:tmpl w:val="3E3C0A2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2BDC1A28">
      <w:start w:val="1"/>
      <w:numFmt w:val="lowerLetter"/>
      <w:lvlText w:val="(%3)"/>
      <w:lvlJc w:val="left"/>
      <w:pPr>
        <w:ind w:left="2685" w:hanging="705"/>
      </w:pPr>
      <w:rPr>
        <w:rFonts w:hint="default"/>
      </w:rPr>
    </w:lvl>
    <w:lvl w:ilvl="3" w:tplc="385ED54A">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F3425D"/>
    <w:multiLevelType w:val="hybridMultilevel"/>
    <w:tmpl w:val="4D10E6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E73428"/>
    <w:multiLevelType w:val="hybridMultilevel"/>
    <w:tmpl w:val="4A785FA0"/>
    <w:name w:val="Mimi2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AC379E5"/>
    <w:multiLevelType w:val="hybridMultilevel"/>
    <w:tmpl w:val="3B70B0A8"/>
    <w:lvl w:ilvl="0" w:tplc="F7C8368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FE6B27"/>
    <w:multiLevelType w:val="hybridMultilevel"/>
    <w:tmpl w:val="083071CA"/>
    <w:name w:val="Mimi222"/>
    <w:lvl w:ilvl="0" w:tplc="3CD65D8A">
      <w:start w:val="1"/>
      <w:numFmt w:val="lowerRoman"/>
      <w:lvlText w:val="(%1)"/>
      <w:lvlJc w:val="left"/>
      <w:pPr>
        <w:ind w:left="1179" w:hanging="360"/>
      </w:pPr>
      <w:rPr>
        <w:rFonts w:cs="Times New Roman" w:hint="default"/>
        <w:b w:val="0"/>
        <w:i w:val="0"/>
      </w:rPr>
    </w:lvl>
    <w:lvl w:ilvl="1" w:tplc="040C0019">
      <w:start w:val="1"/>
      <w:numFmt w:val="lowerLetter"/>
      <w:lvlText w:val="%2."/>
      <w:lvlJc w:val="left"/>
      <w:pPr>
        <w:ind w:left="1899" w:hanging="360"/>
      </w:pPr>
    </w:lvl>
    <w:lvl w:ilvl="2" w:tplc="040C001B">
      <w:start w:val="1"/>
      <w:numFmt w:val="lowerRoman"/>
      <w:lvlText w:val="%3."/>
      <w:lvlJc w:val="right"/>
      <w:pPr>
        <w:ind w:left="2619" w:hanging="180"/>
      </w:pPr>
    </w:lvl>
    <w:lvl w:ilvl="3" w:tplc="040C000F">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6" w15:restartNumberingAfterBreak="0">
    <w:nsid w:val="1345615D"/>
    <w:multiLevelType w:val="hybridMultilevel"/>
    <w:tmpl w:val="AE44D1F2"/>
    <w:lvl w:ilvl="0" w:tplc="D0C2398A">
      <w:start w:val="1"/>
      <w:numFmt w:val="bullet"/>
      <w:lvlText w:val="q"/>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2359FC"/>
    <w:multiLevelType w:val="hybridMultilevel"/>
    <w:tmpl w:val="B4E677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5A08EA"/>
    <w:multiLevelType w:val="hybridMultilevel"/>
    <w:tmpl w:val="5BF4FF38"/>
    <w:name w:val="Mimi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F360251"/>
    <w:multiLevelType w:val="multilevel"/>
    <w:tmpl w:val="4D3455A4"/>
    <w:name w:val="Mimi"/>
    <w:lvl w:ilvl="0">
      <w:start w:val="1"/>
      <w:numFmt w:val="decimal"/>
      <w:pStyle w:val="Heading1"/>
      <w:lvlText w:val="%1"/>
      <w:lvlJc w:val="left"/>
      <w:pPr>
        <w:ind w:left="432" w:hanging="432"/>
      </w:pPr>
      <w:rPr>
        <w:rFonts w:ascii="Arial Gras" w:hAnsi="Arial Gras" w:hint="default"/>
        <w:b/>
        <w:i w:val="0"/>
        <w:sz w:val="20"/>
        <w:szCs w:val="20"/>
      </w:rPr>
    </w:lvl>
    <w:lvl w:ilvl="1">
      <w:start w:val="1"/>
      <w:numFmt w:val="decimal"/>
      <w:pStyle w:val="Heading2"/>
      <w:lvlText w:val="%1.%2"/>
      <w:lvlJc w:val="left"/>
      <w:pPr>
        <w:ind w:left="576" w:hanging="576"/>
      </w:pPr>
      <w:rPr>
        <w:rFonts w:ascii="Arial" w:hAnsi="Arial" w:hint="default"/>
        <w:b w:val="0"/>
        <w:i w:val="0"/>
        <w:sz w:val="20"/>
        <w:szCs w:val="20"/>
      </w:rPr>
    </w:lvl>
    <w:lvl w:ilvl="2">
      <w:start w:val="1"/>
      <w:numFmt w:val="decimal"/>
      <w:pStyle w:val="Heading3"/>
      <w:lvlText w:val="%1.%2.%3"/>
      <w:lvlJc w:val="left"/>
      <w:pPr>
        <w:ind w:left="720" w:hanging="720"/>
      </w:pPr>
      <w:rPr>
        <w:rFonts w:ascii="Arial" w:hAnsi="Arial" w:hint="default"/>
        <w:b w:val="0"/>
        <w:i w:val="0"/>
        <w:sz w:val="20"/>
      </w:rPr>
    </w:lvl>
    <w:lvl w:ilvl="3">
      <w:start w:val="1"/>
      <w:numFmt w:val="decimal"/>
      <w:pStyle w:val="Heading4"/>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FB934EB"/>
    <w:multiLevelType w:val="hybridMultilevel"/>
    <w:tmpl w:val="B9044AE4"/>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CF3A09"/>
    <w:multiLevelType w:val="hybridMultilevel"/>
    <w:tmpl w:val="485C5B96"/>
    <w:lvl w:ilvl="0" w:tplc="040C000B">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927664A"/>
    <w:multiLevelType w:val="hybridMultilevel"/>
    <w:tmpl w:val="07A490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C3F26CC"/>
    <w:multiLevelType w:val="hybridMultilevel"/>
    <w:tmpl w:val="3D30C2D4"/>
    <w:name w:val="Mimi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F7E3F06"/>
    <w:multiLevelType w:val="hybridMultilevel"/>
    <w:tmpl w:val="1FFC7B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6290705"/>
    <w:multiLevelType w:val="multilevel"/>
    <w:tmpl w:val="379EF1B4"/>
    <w:name w:val="Mimi"/>
    <w:lvl w:ilvl="0">
      <w:start w:val="1"/>
      <w:numFmt w:val="decimal"/>
      <w:lvlText w:val="%1"/>
      <w:lvlJc w:val="left"/>
      <w:pPr>
        <w:ind w:left="432" w:hanging="432"/>
      </w:pPr>
      <w:rPr>
        <w:rFonts w:ascii="Arial Gras" w:hAnsi="Arial Gras" w:hint="default"/>
        <w:b/>
        <w:i w:val="0"/>
        <w:sz w:val="20"/>
      </w:rPr>
    </w:lvl>
    <w:lvl w:ilvl="1">
      <w:start w:val="1"/>
      <w:numFmt w:val="decimal"/>
      <w:lvlText w:val="%1.%2"/>
      <w:lvlJc w:val="left"/>
      <w:pPr>
        <w:ind w:left="576" w:hanging="576"/>
      </w:pPr>
      <w:rPr>
        <w:rFonts w:ascii="Arial" w:hAnsi="Arial" w:hint="default"/>
        <w:b w:val="0"/>
        <w:i w:val="0"/>
        <w:sz w:val="20"/>
      </w:rPr>
    </w:lvl>
    <w:lvl w:ilvl="2">
      <w:start w:val="1"/>
      <w:numFmt w:val="decimal"/>
      <w:lvlText w:val="%1.%2.%3"/>
      <w:lvlJc w:val="left"/>
      <w:pPr>
        <w:ind w:left="720" w:hanging="720"/>
      </w:pPr>
      <w:rPr>
        <w:rFonts w:ascii="Arial" w:hAnsi="Arial" w:hint="default"/>
        <w:b w:val="0"/>
        <w:i w:val="0"/>
        <w:sz w:val="20"/>
      </w:rPr>
    </w:lvl>
    <w:lvl w:ilvl="3">
      <w:start w:val="1"/>
      <w:numFmt w:val="decimal"/>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3C5A0C29"/>
    <w:multiLevelType w:val="hybridMultilevel"/>
    <w:tmpl w:val="3C0CE78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9935F88"/>
    <w:multiLevelType w:val="hybridMultilevel"/>
    <w:tmpl w:val="730E6B72"/>
    <w:name w:val="Mimi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CCE4C39"/>
    <w:multiLevelType w:val="multilevel"/>
    <w:tmpl w:val="C192B0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0A05110"/>
    <w:multiLevelType w:val="hybridMultilevel"/>
    <w:tmpl w:val="1C58E698"/>
    <w:name w:val="Mimi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0A478C3"/>
    <w:multiLevelType w:val="hybridMultilevel"/>
    <w:tmpl w:val="672C5F6E"/>
    <w:name w:val="Mimi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0D40A14"/>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1A27221"/>
    <w:multiLevelType w:val="hybridMultilevel"/>
    <w:tmpl w:val="8522E736"/>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3B21179"/>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E2748DE"/>
    <w:multiLevelType w:val="hybridMultilevel"/>
    <w:tmpl w:val="2C0069C8"/>
    <w:name w:val="Mimi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BA2CD454">
      <w:start w:val="1"/>
      <w:numFmt w:val="lowerRoman"/>
      <w:lvlText w:val="(%4)"/>
      <w:lvlJc w:val="left"/>
      <w:pPr>
        <w:ind w:left="3240" w:hanging="72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E582716"/>
    <w:multiLevelType w:val="hybridMultilevel"/>
    <w:tmpl w:val="73F63F56"/>
    <w:name w:val="Mimi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5BA5DFD"/>
    <w:multiLevelType w:val="hybridMultilevel"/>
    <w:tmpl w:val="106C492A"/>
    <w:lvl w:ilvl="0" w:tplc="38F43C82">
      <w:start w:val="1"/>
      <w:numFmt w:val="upperLetter"/>
      <w:pStyle w:val="HeadingA"/>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92E5190"/>
    <w:multiLevelType w:val="hybridMultilevel"/>
    <w:tmpl w:val="3C0CE7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26901D7"/>
    <w:multiLevelType w:val="hybridMultilevel"/>
    <w:tmpl w:val="827409BC"/>
    <w:name w:val="Mimi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75006082">
    <w:abstractNumId w:val="0"/>
  </w:num>
  <w:num w:numId="2" w16cid:durableId="2044818517">
    <w:abstractNumId w:val="0"/>
  </w:num>
  <w:num w:numId="3" w16cid:durableId="549390306">
    <w:abstractNumId w:val="26"/>
  </w:num>
  <w:num w:numId="4" w16cid:durableId="72241813">
    <w:abstractNumId w:val="9"/>
  </w:num>
  <w:num w:numId="5" w16cid:durableId="1043868521">
    <w:abstractNumId w:val="23"/>
  </w:num>
  <w:num w:numId="6" w16cid:durableId="321860919">
    <w:abstractNumId w:val="27"/>
  </w:num>
  <w:num w:numId="7" w16cid:durableId="551114302">
    <w:abstractNumId w:val="1"/>
  </w:num>
  <w:num w:numId="8" w16cid:durableId="1323502978">
    <w:abstractNumId w:val="14"/>
  </w:num>
  <w:num w:numId="9" w16cid:durableId="778572536">
    <w:abstractNumId w:val="6"/>
  </w:num>
  <w:num w:numId="10" w16cid:durableId="1868788914">
    <w:abstractNumId w:val="22"/>
  </w:num>
  <w:num w:numId="11" w16cid:durableId="1833138439">
    <w:abstractNumId w:val="7"/>
  </w:num>
  <w:num w:numId="12" w16cid:durableId="710038574">
    <w:abstractNumId w:val="12"/>
  </w:num>
  <w:num w:numId="13" w16cid:durableId="317148877">
    <w:abstractNumId w:val="10"/>
  </w:num>
  <w:num w:numId="14" w16cid:durableId="72777480">
    <w:abstractNumId w:val="11"/>
  </w:num>
  <w:num w:numId="15" w16cid:durableId="2129083541">
    <w:abstractNumId w:val="2"/>
  </w:num>
  <w:num w:numId="16" w16cid:durableId="1669097857">
    <w:abstractNumId w:val="16"/>
  </w:num>
  <w:num w:numId="17" w16cid:durableId="704987662">
    <w:abstractNumId w:val="21"/>
  </w:num>
  <w:num w:numId="18" w16cid:durableId="111480955">
    <w:abstractNumId w:val="18"/>
  </w:num>
  <w:num w:numId="19" w16cid:durableId="17880398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99758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43129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09539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274251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03638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635574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63053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751576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71805148">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9"/>
  <w:hyphenationZone w:val="425"/>
  <w:characterSpacingControl w:val="doNotCompress"/>
  <w:hdrShapeDefaults>
    <o:shapedefaults v:ext="edit" spidmax="2048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4D3"/>
    <w:rsid w:val="00000A5D"/>
    <w:rsid w:val="00001918"/>
    <w:rsid w:val="00001957"/>
    <w:rsid w:val="00002861"/>
    <w:rsid w:val="000046E7"/>
    <w:rsid w:val="0000654F"/>
    <w:rsid w:val="00006678"/>
    <w:rsid w:val="0000769E"/>
    <w:rsid w:val="00007975"/>
    <w:rsid w:val="000104D4"/>
    <w:rsid w:val="0002649A"/>
    <w:rsid w:val="000266EB"/>
    <w:rsid w:val="00026D3C"/>
    <w:rsid w:val="00026DBC"/>
    <w:rsid w:val="00027660"/>
    <w:rsid w:val="000313C9"/>
    <w:rsid w:val="00032157"/>
    <w:rsid w:val="00032796"/>
    <w:rsid w:val="00033476"/>
    <w:rsid w:val="000404A2"/>
    <w:rsid w:val="000425ED"/>
    <w:rsid w:val="000441A6"/>
    <w:rsid w:val="00044425"/>
    <w:rsid w:val="00045BFB"/>
    <w:rsid w:val="00046D55"/>
    <w:rsid w:val="00047633"/>
    <w:rsid w:val="0005163E"/>
    <w:rsid w:val="00051BEB"/>
    <w:rsid w:val="00052036"/>
    <w:rsid w:val="0005305B"/>
    <w:rsid w:val="00055E96"/>
    <w:rsid w:val="0006092E"/>
    <w:rsid w:val="00060A0E"/>
    <w:rsid w:val="00061C2B"/>
    <w:rsid w:val="00063E16"/>
    <w:rsid w:val="00064646"/>
    <w:rsid w:val="00066C39"/>
    <w:rsid w:val="00067701"/>
    <w:rsid w:val="00067E0B"/>
    <w:rsid w:val="000732E9"/>
    <w:rsid w:val="00073936"/>
    <w:rsid w:val="00073A42"/>
    <w:rsid w:val="00074566"/>
    <w:rsid w:val="000754B9"/>
    <w:rsid w:val="000757D1"/>
    <w:rsid w:val="000759E5"/>
    <w:rsid w:val="00076F2B"/>
    <w:rsid w:val="00077036"/>
    <w:rsid w:val="00077E14"/>
    <w:rsid w:val="00077E86"/>
    <w:rsid w:val="00080D3E"/>
    <w:rsid w:val="00080D8D"/>
    <w:rsid w:val="00081FF3"/>
    <w:rsid w:val="0008602E"/>
    <w:rsid w:val="000906D1"/>
    <w:rsid w:val="000972E3"/>
    <w:rsid w:val="000979F8"/>
    <w:rsid w:val="000A078B"/>
    <w:rsid w:val="000A108E"/>
    <w:rsid w:val="000A2C82"/>
    <w:rsid w:val="000A2EF8"/>
    <w:rsid w:val="000A3965"/>
    <w:rsid w:val="000A5FCB"/>
    <w:rsid w:val="000A77B2"/>
    <w:rsid w:val="000A7A01"/>
    <w:rsid w:val="000B2F3A"/>
    <w:rsid w:val="000B4DD3"/>
    <w:rsid w:val="000C307E"/>
    <w:rsid w:val="000C6B68"/>
    <w:rsid w:val="000D0800"/>
    <w:rsid w:val="000D2B0D"/>
    <w:rsid w:val="000E0B3B"/>
    <w:rsid w:val="000E100B"/>
    <w:rsid w:val="000E3139"/>
    <w:rsid w:val="000E5AB4"/>
    <w:rsid w:val="000F42F5"/>
    <w:rsid w:val="000F4A9C"/>
    <w:rsid w:val="000F6DDB"/>
    <w:rsid w:val="00100558"/>
    <w:rsid w:val="00101BEA"/>
    <w:rsid w:val="001029C4"/>
    <w:rsid w:val="001054A4"/>
    <w:rsid w:val="001055D7"/>
    <w:rsid w:val="00106B01"/>
    <w:rsid w:val="00107AF3"/>
    <w:rsid w:val="00112087"/>
    <w:rsid w:val="001123D3"/>
    <w:rsid w:val="001143D7"/>
    <w:rsid w:val="00114A42"/>
    <w:rsid w:val="001207E6"/>
    <w:rsid w:val="00120A0D"/>
    <w:rsid w:val="001219A1"/>
    <w:rsid w:val="001269AB"/>
    <w:rsid w:val="001272C9"/>
    <w:rsid w:val="00131809"/>
    <w:rsid w:val="001360BC"/>
    <w:rsid w:val="00136966"/>
    <w:rsid w:val="00137CC8"/>
    <w:rsid w:val="00145099"/>
    <w:rsid w:val="001455F1"/>
    <w:rsid w:val="001549FD"/>
    <w:rsid w:val="001557E0"/>
    <w:rsid w:val="00156663"/>
    <w:rsid w:val="00157CF0"/>
    <w:rsid w:val="001600FF"/>
    <w:rsid w:val="0016173B"/>
    <w:rsid w:val="00163038"/>
    <w:rsid w:val="00163B72"/>
    <w:rsid w:val="00163C9A"/>
    <w:rsid w:val="00166E6F"/>
    <w:rsid w:val="001709C3"/>
    <w:rsid w:val="00173D09"/>
    <w:rsid w:val="0017734A"/>
    <w:rsid w:val="001775DA"/>
    <w:rsid w:val="001775F9"/>
    <w:rsid w:val="00180182"/>
    <w:rsid w:val="00180518"/>
    <w:rsid w:val="00183ADD"/>
    <w:rsid w:val="0018655C"/>
    <w:rsid w:val="00191E34"/>
    <w:rsid w:val="00193FE6"/>
    <w:rsid w:val="00194914"/>
    <w:rsid w:val="00196A60"/>
    <w:rsid w:val="001979F5"/>
    <w:rsid w:val="001A1A6D"/>
    <w:rsid w:val="001A224A"/>
    <w:rsid w:val="001A233A"/>
    <w:rsid w:val="001A2B81"/>
    <w:rsid w:val="001A7D51"/>
    <w:rsid w:val="001B2EE3"/>
    <w:rsid w:val="001B4B0F"/>
    <w:rsid w:val="001B7C11"/>
    <w:rsid w:val="001C0F8B"/>
    <w:rsid w:val="001C11A6"/>
    <w:rsid w:val="001C13AE"/>
    <w:rsid w:val="001C146F"/>
    <w:rsid w:val="001C1586"/>
    <w:rsid w:val="001C1FD9"/>
    <w:rsid w:val="001C25A9"/>
    <w:rsid w:val="001C3245"/>
    <w:rsid w:val="001C499A"/>
    <w:rsid w:val="001C5B8D"/>
    <w:rsid w:val="001C6C2F"/>
    <w:rsid w:val="001C73CC"/>
    <w:rsid w:val="001D1305"/>
    <w:rsid w:val="001D1568"/>
    <w:rsid w:val="001D40C0"/>
    <w:rsid w:val="001E01C8"/>
    <w:rsid w:val="001E0737"/>
    <w:rsid w:val="001E0DED"/>
    <w:rsid w:val="001E1EC4"/>
    <w:rsid w:val="001E2AE8"/>
    <w:rsid w:val="001E58C9"/>
    <w:rsid w:val="001F2A6B"/>
    <w:rsid w:val="001F2E7D"/>
    <w:rsid w:val="001F50E1"/>
    <w:rsid w:val="001F5347"/>
    <w:rsid w:val="001F565D"/>
    <w:rsid w:val="001F691D"/>
    <w:rsid w:val="001F7F2C"/>
    <w:rsid w:val="00200C73"/>
    <w:rsid w:val="00201522"/>
    <w:rsid w:val="00201F1B"/>
    <w:rsid w:val="00202265"/>
    <w:rsid w:val="0020577E"/>
    <w:rsid w:val="002142A5"/>
    <w:rsid w:val="0021442E"/>
    <w:rsid w:val="00215209"/>
    <w:rsid w:val="00215988"/>
    <w:rsid w:val="00220E14"/>
    <w:rsid w:val="00223DE7"/>
    <w:rsid w:val="00225070"/>
    <w:rsid w:val="00225560"/>
    <w:rsid w:val="0022608F"/>
    <w:rsid w:val="00227FC5"/>
    <w:rsid w:val="0023411F"/>
    <w:rsid w:val="00234EB8"/>
    <w:rsid w:val="00236530"/>
    <w:rsid w:val="00241D5B"/>
    <w:rsid w:val="002420D9"/>
    <w:rsid w:val="0024283B"/>
    <w:rsid w:val="00242E65"/>
    <w:rsid w:val="00244B9E"/>
    <w:rsid w:val="00246C0B"/>
    <w:rsid w:val="00247B1A"/>
    <w:rsid w:val="00250B6A"/>
    <w:rsid w:val="00250F82"/>
    <w:rsid w:val="00251684"/>
    <w:rsid w:val="002523E1"/>
    <w:rsid w:val="002541C5"/>
    <w:rsid w:val="00255343"/>
    <w:rsid w:val="00260291"/>
    <w:rsid w:val="0026084D"/>
    <w:rsid w:val="00262A63"/>
    <w:rsid w:val="00263EEB"/>
    <w:rsid w:val="00273C7F"/>
    <w:rsid w:val="00273FB9"/>
    <w:rsid w:val="00274C78"/>
    <w:rsid w:val="00282669"/>
    <w:rsid w:val="00284D3F"/>
    <w:rsid w:val="00287902"/>
    <w:rsid w:val="00296E19"/>
    <w:rsid w:val="002A2866"/>
    <w:rsid w:val="002A2B2B"/>
    <w:rsid w:val="002A5E2F"/>
    <w:rsid w:val="002A6986"/>
    <w:rsid w:val="002B209A"/>
    <w:rsid w:val="002B36C7"/>
    <w:rsid w:val="002B393E"/>
    <w:rsid w:val="002B4116"/>
    <w:rsid w:val="002B6747"/>
    <w:rsid w:val="002C46D9"/>
    <w:rsid w:val="002C56A4"/>
    <w:rsid w:val="002C6F77"/>
    <w:rsid w:val="002C740A"/>
    <w:rsid w:val="002D5695"/>
    <w:rsid w:val="002D6477"/>
    <w:rsid w:val="002E015C"/>
    <w:rsid w:val="002E4374"/>
    <w:rsid w:val="002E7BEF"/>
    <w:rsid w:val="002F1D25"/>
    <w:rsid w:val="002F3936"/>
    <w:rsid w:val="002F458A"/>
    <w:rsid w:val="002F4F90"/>
    <w:rsid w:val="002F648E"/>
    <w:rsid w:val="00300613"/>
    <w:rsid w:val="003016C1"/>
    <w:rsid w:val="00301C1D"/>
    <w:rsid w:val="0030238C"/>
    <w:rsid w:val="00305046"/>
    <w:rsid w:val="00305A5D"/>
    <w:rsid w:val="00305DA9"/>
    <w:rsid w:val="00305FA1"/>
    <w:rsid w:val="003107B0"/>
    <w:rsid w:val="003107B3"/>
    <w:rsid w:val="00314019"/>
    <w:rsid w:val="00315231"/>
    <w:rsid w:val="00315FD3"/>
    <w:rsid w:val="0032003C"/>
    <w:rsid w:val="00321461"/>
    <w:rsid w:val="00321780"/>
    <w:rsid w:val="00321E1D"/>
    <w:rsid w:val="00323147"/>
    <w:rsid w:val="00323E6F"/>
    <w:rsid w:val="00326508"/>
    <w:rsid w:val="00326D19"/>
    <w:rsid w:val="00327183"/>
    <w:rsid w:val="00327A95"/>
    <w:rsid w:val="00330688"/>
    <w:rsid w:val="0033188D"/>
    <w:rsid w:val="003325A8"/>
    <w:rsid w:val="00334A8D"/>
    <w:rsid w:val="00334AA5"/>
    <w:rsid w:val="0033764B"/>
    <w:rsid w:val="00337C0E"/>
    <w:rsid w:val="00340EFD"/>
    <w:rsid w:val="00341F79"/>
    <w:rsid w:val="00342DA1"/>
    <w:rsid w:val="00342EEB"/>
    <w:rsid w:val="00344B74"/>
    <w:rsid w:val="00351E7F"/>
    <w:rsid w:val="0035311F"/>
    <w:rsid w:val="0035624C"/>
    <w:rsid w:val="003565DC"/>
    <w:rsid w:val="00356916"/>
    <w:rsid w:val="0035743F"/>
    <w:rsid w:val="003625D0"/>
    <w:rsid w:val="00362957"/>
    <w:rsid w:val="00364E9D"/>
    <w:rsid w:val="00365F00"/>
    <w:rsid w:val="0036748D"/>
    <w:rsid w:val="003728E9"/>
    <w:rsid w:val="00373F8A"/>
    <w:rsid w:val="00375640"/>
    <w:rsid w:val="00376099"/>
    <w:rsid w:val="0038368A"/>
    <w:rsid w:val="003844C9"/>
    <w:rsid w:val="003859FC"/>
    <w:rsid w:val="00386B92"/>
    <w:rsid w:val="00390383"/>
    <w:rsid w:val="003914E8"/>
    <w:rsid w:val="00392503"/>
    <w:rsid w:val="00393032"/>
    <w:rsid w:val="003A1B04"/>
    <w:rsid w:val="003A20BE"/>
    <w:rsid w:val="003A30D1"/>
    <w:rsid w:val="003A357A"/>
    <w:rsid w:val="003A4498"/>
    <w:rsid w:val="003A4887"/>
    <w:rsid w:val="003A608A"/>
    <w:rsid w:val="003A726E"/>
    <w:rsid w:val="003B3164"/>
    <w:rsid w:val="003B68E0"/>
    <w:rsid w:val="003C0768"/>
    <w:rsid w:val="003C7C88"/>
    <w:rsid w:val="003D3012"/>
    <w:rsid w:val="003D33B2"/>
    <w:rsid w:val="003D4B60"/>
    <w:rsid w:val="003D7717"/>
    <w:rsid w:val="003D7E4C"/>
    <w:rsid w:val="003E1A3E"/>
    <w:rsid w:val="003E1F08"/>
    <w:rsid w:val="003E37E9"/>
    <w:rsid w:val="003E7F87"/>
    <w:rsid w:val="003F5903"/>
    <w:rsid w:val="003F649C"/>
    <w:rsid w:val="003F6538"/>
    <w:rsid w:val="003F7DD4"/>
    <w:rsid w:val="00400468"/>
    <w:rsid w:val="004060AC"/>
    <w:rsid w:val="00407B47"/>
    <w:rsid w:val="00410552"/>
    <w:rsid w:val="0041319F"/>
    <w:rsid w:val="00420943"/>
    <w:rsid w:val="00421089"/>
    <w:rsid w:val="004212B2"/>
    <w:rsid w:val="004232E7"/>
    <w:rsid w:val="00424913"/>
    <w:rsid w:val="00424B7B"/>
    <w:rsid w:val="004276DD"/>
    <w:rsid w:val="004318F8"/>
    <w:rsid w:val="00432725"/>
    <w:rsid w:val="00436215"/>
    <w:rsid w:val="004365DA"/>
    <w:rsid w:val="004402C8"/>
    <w:rsid w:val="00442229"/>
    <w:rsid w:val="00442507"/>
    <w:rsid w:val="00442C9F"/>
    <w:rsid w:val="00443F9F"/>
    <w:rsid w:val="00447721"/>
    <w:rsid w:val="00447C14"/>
    <w:rsid w:val="00452235"/>
    <w:rsid w:val="00452B29"/>
    <w:rsid w:val="00453BBB"/>
    <w:rsid w:val="0045438C"/>
    <w:rsid w:val="004551D9"/>
    <w:rsid w:val="00460107"/>
    <w:rsid w:val="00462A91"/>
    <w:rsid w:val="00465AC1"/>
    <w:rsid w:val="00467D34"/>
    <w:rsid w:val="00470A06"/>
    <w:rsid w:val="00471B08"/>
    <w:rsid w:val="00474243"/>
    <w:rsid w:val="00476787"/>
    <w:rsid w:val="00477D29"/>
    <w:rsid w:val="00480047"/>
    <w:rsid w:val="00480131"/>
    <w:rsid w:val="004834C8"/>
    <w:rsid w:val="00483A29"/>
    <w:rsid w:val="00483EA5"/>
    <w:rsid w:val="00484508"/>
    <w:rsid w:val="00486C92"/>
    <w:rsid w:val="00487355"/>
    <w:rsid w:val="004875CC"/>
    <w:rsid w:val="00487F7C"/>
    <w:rsid w:val="00491826"/>
    <w:rsid w:val="00492D8F"/>
    <w:rsid w:val="004939BD"/>
    <w:rsid w:val="00493D63"/>
    <w:rsid w:val="0049403C"/>
    <w:rsid w:val="0049504A"/>
    <w:rsid w:val="004957BD"/>
    <w:rsid w:val="00496A1A"/>
    <w:rsid w:val="00496D28"/>
    <w:rsid w:val="004A4D89"/>
    <w:rsid w:val="004A6DF7"/>
    <w:rsid w:val="004A703F"/>
    <w:rsid w:val="004A76AF"/>
    <w:rsid w:val="004B12B5"/>
    <w:rsid w:val="004B12C6"/>
    <w:rsid w:val="004B52C7"/>
    <w:rsid w:val="004B742C"/>
    <w:rsid w:val="004B7D40"/>
    <w:rsid w:val="004B7E28"/>
    <w:rsid w:val="004C3EDE"/>
    <w:rsid w:val="004C555F"/>
    <w:rsid w:val="004C64EA"/>
    <w:rsid w:val="004D5402"/>
    <w:rsid w:val="004D657B"/>
    <w:rsid w:val="004E1EE4"/>
    <w:rsid w:val="004E3C10"/>
    <w:rsid w:val="004E4AC2"/>
    <w:rsid w:val="004E5DE7"/>
    <w:rsid w:val="004F4023"/>
    <w:rsid w:val="004F4358"/>
    <w:rsid w:val="004F5881"/>
    <w:rsid w:val="004F5AC5"/>
    <w:rsid w:val="004F6284"/>
    <w:rsid w:val="00505B86"/>
    <w:rsid w:val="00512643"/>
    <w:rsid w:val="00512EC2"/>
    <w:rsid w:val="00513083"/>
    <w:rsid w:val="005145B2"/>
    <w:rsid w:val="00517804"/>
    <w:rsid w:val="005219C5"/>
    <w:rsid w:val="00522457"/>
    <w:rsid w:val="005256C0"/>
    <w:rsid w:val="0052640E"/>
    <w:rsid w:val="00526B51"/>
    <w:rsid w:val="00530607"/>
    <w:rsid w:val="0053082D"/>
    <w:rsid w:val="00532E33"/>
    <w:rsid w:val="005333FD"/>
    <w:rsid w:val="00533B52"/>
    <w:rsid w:val="005342EA"/>
    <w:rsid w:val="00540F90"/>
    <w:rsid w:val="005420D8"/>
    <w:rsid w:val="0054335E"/>
    <w:rsid w:val="005447C2"/>
    <w:rsid w:val="0054705A"/>
    <w:rsid w:val="00547D9E"/>
    <w:rsid w:val="00551291"/>
    <w:rsid w:val="005524F2"/>
    <w:rsid w:val="00552BD0"/>
    <w:rsid w:val="005537CA"/>
    <w:rsid w:val="005538B6"/>
    <w:rsid w:val="005549D8"/>
    <w:rsid w:val="00556114"/>
    <w:rsid w:val="00561639"/>
    <w:rsid w:val="0056189A"/>
    <w:rsid w:val="0056485B"/>
    <w:rsid w:val="00564B48"/>
    <w:rsid w:val="00565878"/>
    <w:rsid w:val="00566E72"/>
    <w:rsid w:val="00573769"/>
    <w:rsid w:val="0057570C"/>
    <w:rsid w:val="00577AB3"/>
    <w:rsid w:val="00580884"/>
    <w:rsid w:val="0058371D"/>
    <w:rsid w:val="00594E2E"/>
    <w:rsid w:val="0059667E"/>
    <w:rsid w:val="005973AD"/>
    <w:rsid w:val="005A0757"/>
    <w:rsid w:val="005A2042"/>
    <w:rsid w:val="005A2D86"/>
    <w:rsid w:val="005A445F"/>
    <w:rsid w:val="005A4B72"/>
    <w:rsid w:val="005A5F27"/>
    <w:rsid w:val="005A7EDB"/>
    <w:rsid w:val="005B2C52"/>
    <w:rsid w:val="005B38EB"/>
    <w:rsid w:val="005B4079"/>
    <w:rsid w:val="005B452E"/>
    <w:rsid w:val="005B700B"/>
    <w:rsid w:val="005B7653"/>
    <w:rsid w:val="005B7A86"/>
    <w:rsid w:val="005C1BC9"/>
    <w:rsid w:val="005C2252"/>
    <w:rsid w:val="005C2A9B"/>
    <w:rsid w:val="005C4ED7"/>
    <w:rsid w:val="005C5551"/>
    <w:rsid w:val="005C5774"/>
    <w:rsid w:val="005D20D7"/>
    <w:rsid w:val="005D2350"/>
    <w:rsid w:val="005D456C"/>
    <w:rsid w:val="005E02F9"/>
    <w:rsid w:val="005E2E87"/>
    <w:rsid w:val="005E2F87"/>
    <w:rsid w:val="005E38C2"/>
    <w:rsid w:val="005E4F0F"/>
    <w:rsid w:val="005E6A9C"/>
    <w:rsid w:val="005F0922"/>
    <w:rsid w:val="005F222F"/>
    <w:rsid w:val="005F287E"/>
    <w:rsid w:val="005F3A1A"/>
    <w:rsid w:val="005F3D42"/>
    <w:rsid w:val="005F6DD1"/>
    <w:rsid w:val="005F6EE5"/>
    <w:rsid w:val="00601856"/>
    <w:rsid w:val="00602DF8"/>
    <w:rsid w:val="00603E97"/>
    <w:rsid w:val="00603FEB"/>
    <w:rsid w:val="006079BF"/>
    <w:rsid w:val="0061019A"/>
    <w:rsid w:val="00610F74"/>
    <w:rsid w:val="00611696"/>
    <w:rsid w:val="00611882"/>
    <w:rsid w:val="0061230D"/>
    <w:rsid w:val="00612F55"/>
    <w:rsid w:val="00614949"/>
    <w:rsid w:val="00621A05"/>
    <w:rsid w:val="00621D0D"/>
    <w:rsid w:val="0062221F"/>
    <w:rsid w:val="006227E2"/>
    <w:rsid w:val="006344D3"/>
    <w:rsid w:val="0063500A"/>
    <w:rsid w:val="006413B5"/>
    <w:rsid w:val="00645505"/>
    <w:rsid w:val="00647542"/>
    <w:rsid w:val="00647BCB"/>
    <w:rsid w:val="00647E9E"/>
    <w:rsid w:val="00655F98"/>
    <w:rsid w:val="00656956"/>
    <w:rsid w:val="006631D4"/>
    <w:rsid w:val="00665B2B"/>
    <w:rsid w:val="00665C65"/>
    <w:rsid w:val="00667407"/>
    <w:rsid w:val="006676A4"/>
    <w:rsid w:val="0067204A"/>
    <w:rsid w:val="00672FB0"/>
    <w:rsid w:val="00674B6F"/>
    <w:rsid w:val="00675D6A"/>
    <w:rsid w:val="006764FE"/>
    <w:rsid w:val="006771EF"/>
    <w:rsid w:val="00680F33"/>
    <w:rsid w:val="0068229A"/>
    <w:rsid w:val="00684DB8"/>
    <w:rsid w:val="00687A96"/>
    <w:rsid w:val="0069096A"/>
    <w:rsid w:val="00691674"/>
    <w:rsid w:val="00697811"/>
    <w:rsid w:val="006A2A1F"/>
    <w:rsid w:val="006A3C64"/>
    <w:rsid w:val="006A68CA"/>
    <w:rsid w:val="006A711F"/>
    <w:rsid w:val="006A74D7"/>
    <w:rsid w:val="006B5117"/>
    <w:rsid w:val="006B65DB"/>
    <w:rsid w:val="006B6C1C"/>
    <w:rsid w:val="006C1D53"/>
    <w:rsid w:val="006C22A6"/>
    <w:rsid w:val="006C333F"/>
    <w:rsid w:val="006C60EA"/>
    <w:rsid w:val="006D3C9C"/>
    <w:rsid w:val="006D42F5"/>
    <w:rsid w:val="006D4366"/>
    <w:rsid w:val="006D5E86"/>
    <w:rsid w:val="006D74DB"/>
    <w:rsid w:val="006E1190"/>
    <w:rsid w:val="006E2EB1"/>
    <w:rsid w:val="006E3E7F"/>
    <w:rsid w:val="006E4E69"/>
    <w:rsid w:val="006E567F"/>
    <w:rsid w:val="006E6F31"/>
    <w:rsid w:val="006F3077"/>
    <w:rsid w:val="006F6837"/>
    <w:rsid w:val="0070271C"/>
    <w:rsid w:val="00703372"/>
    <w:rsid w:val="00705594"/>
    <w:rsid w:val="00710097"/>
    <w:rsid w:val="007105F9"/>
    <w:rsid w:val="0071305D"/>
    <w:rsid w:val="00713A32"/>
    <w:rsid w:val="00716D5C"/>
    <w:rsid w:val="0071734B"/>
    <w:rsid w:val="00717B8C"/>
    <w:rsid w:val="00717F15"/>
    <w:rsid w:val="007200CC"/>
    <w:rsid w:val="00720BB9"/>
    <w:rsid w:val="007218D5"/>
    <w:rsid w:val="00722F2D"/>
    <w:rsid w:val="00723444"/>
    <w:rsid w:val="0072707D"/>
    <w:rsid w:val="00727344"/>
    <w:rsid w:val="00732898"/>
    <w:rsid w:val="0073386B"/>
    <w:rsid w:val="007339BA"/>
    <w:rsid w:val="0073693E"/>
    <w:rsid w:val="00736EB0"/>
    <w:rsid w:val="00740527"/>
    <w:rsid w:val="0074215E"/>
    <w:rsid w:val="007422E9"/>
    <w:rsid w:val="007478CA"/>
    <w:rsid w:val="00750861"/>
    <w:rsid w:val="00750DAE"/>
    <w:rsid w:val="007535FA"/>
    <w:rsid w:val="00757D03"/>
    <w:rsid w:val="00760710"/>
    <w:rsid w:val="00761BF7"/>
    <w:rsid w:val="00761FD2"/>
    <w:rsid w:val="007638B7"/>
    <w:rsid w:val="007643A2"/>
    <w:rsid w:val="0077256C"/>
    <w:rsid w:val="007732A9"/>
    <w:rsid w:val="00776759"/>
    <w:rsid w:val="007779C7"/>
    <w:rsid w:val="00782789"/>
    <w:rsid w:val="00782C03"/>
    <w:rsid w:val="007855FF"/>
    <w:rsid w:val="00787947"/>
    <w:rsid w:val="007906B7"/>
    <w:rsid w:val="007925B9"/>
    <w:rsid w:val="00793230"/>
    <w:rsid w:val="0079716B"/>
    <w:rsid w:val="007A0BEB"/>
    <w:rsid w:val="007A142E"/>
    <w:rsid w:val="007A1C00"/>
    <w:rsid w:val="007A2F14"/>
    <w:rsid w:val="007A4651"/>
    <w:rsid w:val="007B1835"/>
    <w:rsid w:val="007B19BC"/>
    <w:rsid w:val="007B1D35"/>
    <w:rsid w:val="007B34D7"/>
    <w:rsid w:val="007B7F38"/>
    <w:rsid w:val="007C0021"/>
    <w:rsid w:val="007C0F6C"/>
    <w:rsid w:val="007C254F"/>
    <w:rsid w:val="007C33BF"/>
    <w:rsid w:val="007C3537"/>
    <w:rsid w:val="007C356A"/>
    <w:rsid w:val="007C3B68"/>
    <w:rsid w:val="007C4C21"/>
    <w:rsid w:val="007D0E60"/>
    <w:rsid w:val="007D17D9"/>
    <w:rsid w:val="007D33A4"/>
    <w:rsid w:val="007D4787"/>
    <w:rsid w:val="007D672A"/>
    <w:rsid w:val="007E0043"/>
    <w:rsid w:val="007E2102"/>
    <w:rsid w:val="007E3765"/>
    <w:rsid w:val="007E478C"/>
    <w:rsid w:val="007E71F9"/>
    <w:rsid w:val="007F060B"/>
    <w:rsid w:val="007F219D"/>
    <w:rsid w:val="007F2520"/>
    <w:rsid w:val="007F26FE"/>
    <w:rsid w:val="007F3414"/>
    <w:rsid w:val="007F55C7"/>
    <w:rsid w:val="007F5695"/>
    <w:rsid w:val="007F6FF2"/>
    <w:rsid w:val="0080644D"/>
    <w:rsid w:val="008100F2"/>
    <w:rsid w:val="00811EEB"/>
    <w:rsid w:val="0081213F"/>
    <w:rsid w:val="00813331"/>
    <w:rsid w:val="00817513"/>
    <w:rsid w:val="00817840"/>
    <w:rsid w:val="00817FF1"/>
    <w:rsid w:val="00820B6A"/>
    <w:rsid w:val="00822DF5"/>
    <w:rsid w:val="00830291"/>
    <w:rsid w:val="0083155B"/>
    <w:rsid w:val="00833452"/>
    <w:rsid w:val="00835E8C"/>
    <w:rsid w:val="00840B2D"/>
    <w:rsid w:val="00842A6D"/>
    <w:rsid w:val="00844FF7"/>
    <w:rsid w:val="00847126"/>
    <w:rsid w:val="00853CEE"/>
    <w:rsid w:val="00855735"/>
    <w:rsid w:val="00856D7B"/>
    <w:rsid w:val="00857FF3"/>
    <w:rsid w:val="0086063E"/>
    <w:rsid w:val="00860DF3"/>
    <w:rsid w:val="00861A41"/>
    <w:rsid w:val="00862D94"/>
    <w:rsid w:val="0086629F"/>
    <w:rsid w:val="008769D0"/>
    <w:rsid w:val="0088331E"/>
    <w:rsid w:val="00885838"/>
    <w:rsid w:val="0089266B"/>
    <w:rsid w:val="00892CFB"/>
    <w:rsid w:val="00895732"/>
    <w:rsid w:val="00895C39"/>
    <w:rsid w:val="008A0B4E"/>
    <w:rsid w:val="008A4AD7"/>
    <w:rsid w:val="008A56DF"/>
    <w:rsid w:val="008A63D3"/>
    <w:rsid w:val="008B188B"/>
    <w:rsid w:val="008B3D22"/>
    <w:rsid w:val="008B5B44"/>
    <w:rsid w:val="008C0F77"/>
    <w:rsid w:val="008C4626"/>
    <w:rsid w:val="008C58EF"/>
    <w:rsid w:val="008C7C99"/>
    <w:rsid w:val="008D18BE"/>
    <w:rsid w:val="008D2071"/>
    <w:rsid w:val="008D410F"/>
    <w:rsid w:val="008E1FEF"/>
    <w:rsid w:val="008E37A7"/>
    <w:rsid w:val="008E7A28"/>
    <w:rsid w:val="008F01B7"/>
    <w:rsid w:val="008F16D6"/>
    <w:rsid w:val="00900A34"/>
    <w:rsid w:val="0090170E"/>
    <w:rsid w:val="00902D78"/>
    <w:rsid w:val="00904B5B"/>
    <w:rsid w:val="00905473"/>
    <w:rsid w:val="009064D6"/>
    <w:rsid w:val="00907F5E"/>
    <w:rsid w:val="00910E7C"/>
    <w:rsid w:val="00911F6B"/>
    <w:rsid w:val="00913068"/>
    <w:rsid w:val="0091346B"/>
    <w:rsid w:val="0091433E"/>
    <w:rsid w:val="00914CB6"/>
    <w:rsid w:val="0091713C"/>
    <w:rsid w:val="009221BC"/>
    <w:rsid w:val="009236B2"/>
    <w:rsid w:val="0092691B"/>
    <w:rsid w:val="0093102A"/>
    <w:rsid w:val="0093174A"/>
    <w:rsid w:val="00932200"/>
    <w:rsid w:val="00934230"/>
    <w:rsid w:val="00935DDF"/>
    <w:rsid w:val="0094205C"/>
    <w:rsid w:val="00952101"/>
    <w:rsid w:val="00953D24"/>
    <w:rsid w:val="0095568B"/>
    <w:rsid w:val="00957EE5"/>
    <w:rsid w:val="009600BD"/>
    <w:rsid w:val="00961F5D"/>
    <w:rsid w:val="00963BFF"/>
    <w:rsid w:val="00967774"/>
    <w:rsid w:val="0097324B"/>
    <w:rsid w:val="009739D7"/>
    <w:rsid w:val="009744D3"/>
    <w:rsid w:val="0097596C"/>
    <w:rsid w:val="009809C0"/>
    <w:rsid w:val="00990545"/>
    <w:rsid w:val="00992C08"/>
    <w:rsid w:val="009969DF"/>
    <w:rsid w:val="009A0C8F"/>
    <w:rsid w:val="009A2215"/>
    <w:rsid w:val="009A2516"/>
    <w:rsid w:val="009A2B92"/>
    <w:rsid w:val="009A2D3B"/>
    <w:rsid w:val="009A4D80"/>
    <w:rsid w:val="009A61BE"/>
    <w:rsid w:val="009A6F92"/>
    <w:rsid w:val="009B0DF3"/>
    <w:rsid w:val="009B58C9"/>
    <w:rsid w:val="009B61FA"/>
    <w:rsid w:val="009C002A"/>
    <w:rsid w:val="009C0A3F"/>
    <w:rsid w:val="009C543B"/>
    <w:rsid w:val="009C582D"/>
    <w:rsid w:val="009C6E2E"/>
    <w:rsid w:val="009C6E89"/>
    <w:rsid w:val="009D0EE8"/>
    <w:rsid w:val="009D283C"/>
    <w:rsid w:val="009D3E86"/>
    <w:rsid w:val="009D405F"/>
    <w:rsid w:val="009D58A1"/>
    <w:rsid w:val="009D798F"/>
    <w:rsid w:val="009E0A35"/>
    <w:rsid w:val="009E386C"/>
    <w:rsid w:val="009E6438"/>
    <w:rsid w:val="009E6D4F"/>
    <w:rsid w:val="009E75B0"/>
    <w:rsid w:val="009F1F75"/>
    <w:rsid w:val="009F36FB"/>
    <w:rsid w:val="009F4EF1"/>
    <w:rsid w:val="00A01732"/>
    <w:rsid w:val="00A03BED"/>
    <w:rsid w:val="00A045D9"/>
    <w:rsid w:val="00A0558F"/>
    <w:rsid w:val="00A059AB"/>
    <w:rsid w:val="00A06CF9"/>
    <w:rsid w:val="00A10805"/>
    <w:rsid w:val="00A123BD"/>
    <w:rsid w:val="00A1292D"/>
    <w:rsid w:val="00A129FA"/>
    <w:rsid w:val="00A14031"/>
    <w:rsid w:val="00A14D49"/>
    <w:rsid w:val="00A14EA6"/>
    <w:rsid w:val="00A15412"/>
    <w:rsid w:val="00A21317"/>
    <w:rsid w:val="00A24267"/>
    <w:rsid w:val="00A25FD9"/>
    <w:rsid w:val="00A26092"/>
    <w:rsid w:val="00A27AA7"/>
    <w:rsid w:val="00A34CA7"/>
    <w:rsid w:val="00A36F32"/>
    <w:rsid w:val="00A422E8"/>
    <w:rsid w:val="00A43412"/>
    <w:rsid w:val="00A44406"/>
    <w:rsid w:val="00A50661"/>
    <w:rsid w:val="00A54240"/>
    <w:rsid w:val="00A54CB1"/>
    <w:rsid w:val="00A5570D"/>
    <w:rsid w:val="00A55735"/>
    <w:rsid w:val="00A55872"/>
    <w:rsid w:val="00A61620"/>
    <w:rsid w:val="00A629A7"/>
    <w:rsid w:val="00A6623D"/>
    <w:rsid w:val="00A670C1"/>
    <w:rsid w:val="00A6742E"/>
    <w:rsid w:val="00A67A8B"/>
    <w:rsid w:val="00A700F6"/>
    <w:rsid w:val="00A70D3E"/>
    <w:rsid w:val="00A73567"/>
    <w:rsid w:val="00A738B9"/>
    <w:rsid w:val="00A73A8F"/>
    <w:rsid w:val="00A766DA"/>
    <w:rsid w:val="00A7721B"/>
    <w:rsid w:val="00A83BE1"/>
    <w:rsid w:val="00A850DF"/>
    <w:rsid w:val="00A851AE"/>
    <w:rsid w:val="00A878A2"/>
    <w:rsid w:val="00A9093E"/>
    <w:rsid w:val="00A936F5"/>
    <w:rsid w:val="00A93A4B"/>
    <w:rsid w:val="00A9454A"/>
    <w:rsid w:val="00AA2DDA"/>
    <w:rsid w:val="00AA6BE0"/>
    <w:rsid w:val="00AB15DF"/>
    <w:rsid w:val="00AB2378"/>
    <w:rsid w:val="00AB245A"/>
    <w:rsid w:val="00AB3263"/>
    <w:rsid w:val="00AB5C60"/>
    <w:rsid w:val="00AB5E6C"/>
    <w:rsid w:val="00AB63EF"/>
    <w:rsid w:val="00AC0A65"/>
    <w:rsid w:val="00AC0BCF"/>
    <w:rsid w:val="00AC48B8"/>
    <w:rsid w:val="00AC4DB0"/>
    <w:rsid w:val="00AC7989"/>
    <w:rsid w:val="00AD109B"/>
    <w:rsid w:val="00AD12EA"/>
    <w:rsid w:val="00AD53A4"/>
    <w:rsid w:val="00AD7C0D"/>
    <w:rsid w:val="00AE2919"/>
    <w:rsid w:val="00AE3835"/>
    <w:rsid w:val="00AE6652"/>
    <w:rsid w:val="00AF1878"/>
    <w:rsid w:val="00AF54E0"/>
    <w:rsid w:val="00AF5CAE"/>
    <w:rsid w:val="00AF65C2"/>
    <w:rsid w:val="00B00A96"/>
    <w:rsid w:val="00B00C4E"/>
    <w:rsid w:val="00B028D0"/>
    <w:rsid w:val="00B03B7C"/>
    <w:rsid w:val="00B0413F"/>
    <w:rsid w:val="00B04AE3"/>
    <w:rsid w:val="00B04B8E"/>
    <w:rsid w:val="00B10F86"/>
    <w:rsid w:val="00B13DCD"/>
    <w:rsid w:val="00B155FB"/>
    <w:rsid w:val="00B1573C"/>
    <w:rsid w:val="00B16221"/>
    <w:rsid w:val="00B162E6"/>
    <w:rsid w:val="00B213B4"/>
    <w:rsid w:val="00B24C47"/>
    <w:rsid w:val="00B26F43"/>
    <w:rsid w:val="00B2725C"/>
    <w:rsid w:val="00B2798D"/>
    <w:rsid w:val="00B312D8"/>
    <w:rsid w:val="00B336AC"/>
    <w:rsid w:val="00B34D98"/>
    <w:rsid w:val="00B40DA9"/>
    <w:rsid w:val="00B41D05"/>
    <w:rsid w:val="00B42236"/>
    <w:rsid w:val="00B42F0E"/>
    <w:rsid w:val="00B4309B"/>
    <w:rsid w:val="00B4434D"/>
    <w:rsid w:val="00B44A0E"/>
    <w:rsid w:val="00B50588"/>
    <w:rsid w:val="00B50EF6"/>
    <w:rsid w:val="00B56167"/>
    <w:rsid w:val="00B61F27"/>
    <w:rsid w:val="00B62F29"/>
    <w:rsid w:val="00B64182"/>
    <w:rsid w:val="00B67894"/>
    <w:rsid w:val="00B7221F"/>
    <w:rsid w:val="00B74AEC"/>
    <w:rsid w:val="00B761A4"/>
    <w:rsid w:val="00B76C8A"/>
    <w:rsid w:val="00B77822"/>
    <w:rsid w:val="00B7784D"/>
    <w:rsid w:val="00B8155E"/>
    <w:rsid w:val="00B816A6"/>
    <w:rsid w:val="00B81A6F"/>
    <w:rsid w:val="00B831B4"/>
    <w:rsid w:val="00B83D51"/>
    <w:rsid w:val="00B844C4"/>
    <w:rsid w:val="00B852D5"/>
    <w:rsid w:val="00B915B8"/>
    <w:rsid w:val="00B93CB3"/>
    <w:rsid w:val="00B93EF8"/>
    <w:rsid w:val="00B94C94"/>
    <w:rsid w:val="00B959B8"/>
    <w:rsid w:val="00B97D5F"/>
    <w:rsid w:val="00B97D61"/>
    <w:rsid w:val="00BA5CA6"/>
    <w:rsid w:val="00BB2379"/>
    <w:rsid w:val="00BB38E9"/>
    <w:rsid w:val="00BB57AF"/>
    <w:rsid w:val="00BB6145"/>
    <w:rsid w:val="00BB706F"/>
    <w:rsid w:val="00BC1624"/>
    <w:rsid w:val="00BC17E4"/>
    <w:rsid w:val="00BC6756"/>
    <w:rsid w:val="00BD1490"/>
    <w:rsid w:val="00BD149C"/>
    <w:rsid w:val="00BD3AEC"/>
    <w:rsid w:val="00BD4035"/>
    <w:rsid w:val="00BD50EE"/>
    <w:rsid w:val="00BD6D6B"/>
    <w:rsid w:val="00BD7ED2"/>
    <w:rsid w:val="00BE12E8"/>
    <w:rsid w:val="00BE213D"/>
    <w:rsid w:val="00BE3056"/>
    <w:rsid w:val="00BE7048"/>
    <w:rsid w:val="00BF1FAC"/>
    <w:rsid w:val="00BF453C"/>
    <w:rsid w:val="00C00F49"/>
    <w:rsid w:val="00C04FE9"/>
    <w:rsid w:val="00C05ABF"/>
    <w:rsid w:val="00C063D7"/>
    <w:rsid w:val="00C06829"/>
    <w:rsid w:val="00C07651"/>
    <w:rsid w:val="00C10682"/>
    <w:rsid w:val="00C1321B"/>
    <w:rsid w:val="00C1564B"/>
    <w:rsid w:val="00C16C49"/>
    <w:rsid w:val="00C17016"/>
    <w:rsid w:val="00C22D5F"/>
    <w:rsid w:val="00C248EF"/>
    <w:rsid w:val="00C2506F"/>
    <w:rsid w:val="00C25AFD"/>
    <w:rsid w:val="00C26B0B"/>
    <w:rsid w:val="00C362BF"/>
    <w:rsid w:val="00C369D1"/>
    <w:rsid w:val="00C3727A"/>
    <w:rsid w:val="00C37D01"/>
    <w:rsid w:val="00C42120"/>
    <w:rsid w:val="00C433C7"/>
    <w:rsid w:val="00C43896"/>
    <w:rsid w:val="00C44572"/>
    <w:rsid w:val="00C46AD0"/>
    <w:rsid w:val="00C47FD1"/>
    <w:rsid w:val="00C6002C"/>
    <w:rsid w:val="00C61CD0"/>
    <w:rsid w:val="00C61EEF"/>
    <w:rsid w:val="00C630AB"/>
    <w:rsid w:val="00C63297"/>
    <w:rsid w:val="00C652DC"/>
    <w:rsid w:val="00C66AFA"/>
    <w:rsid w:val="00C676F1"/>
    <w:rsid w:val="00C67DE1"/>
    <w:rsid w:val="00C70440"/>
    <w:rsid w:val="00C70AE8"/>
    <w:rsid w:val="00C710B1"/>
    <w:rsid w:val="00C71B92"/>
    <w:rsid w:val="00C720DC"/>
    <w:rsid w:val="00C725FB"/>
    <w:rsid w:val="00C7377F"/>
    <w:rsid w:val="00C75BA6"/>
    <w:rsid w:val="00C76658"/>
    <w:rsid w:val="00C80C7A"/>
    <w:rsid w:val="00C826BB"/>
    <w:rsid w:val="00C84220"/>
    <w:rsid w:val="00C84BA9"/>
    <w:rsid w:val="00C855E3"/>
    <w:rsid w:val="00C86AD1"/>
    <w:rsid w:val="00C86C27"/>
    <w:rsid w:val="00C90420"/>
    <w:rsid w:val="00C93751"/>
    <w:rsid w:val="00C93904"/>
    <w:rsid w:val="00C97EE1"/>
    <w:rsid w:val="00CA0647"/>
    <w:rsid w:val="00CA4D0E"/>
    <w:rsid w:val="00CA611E"/>
    <w:rsid w:val="00CA7FE6"/>
    <w:rsid w:val="00CB0CBC"/>
    <w:rsid w:val="00CB2978"/>
    <w:rsid w:val="00CC1DD0"/>
    <w:rsid w:val="00CC4ECA"/>
    <w:rsid w:val="00CC79DA"/>
    <w:rsid w:val="00CD1889"/>
    <w:rsid w:val="00CD4C3E"/>
    <w:rsid w:val="00CD51B6"/>
    <w:rsid w:val="00CD57A4"/>
    <w:rsid w:val="00CD6838"/>
    <w:rsid w:val="00CD71B7"/>
    <w:rsid w:val="00CD74B7"/>
    <w:rsid w:val="00CE2C53"/>
    <w:rsid w:val="00CE2CAC"/>
    <w:rsid w:val="00CE4DB5"/>
    <w:rsid w:val="00CE4E0F"/>
    <w:rsid w:val="00CE62EE"/>
    <w:rsid w:val="00CF044B"/>
    <w:rsid w:val="00CF2412"/>
    <w:rsid w:val="00CF5A48"/>
    <w:rsid w:val="00CF6202"/>
    <w:rsid w:val="00D02E01"/>
    <w:rsid w:val="00D039D4"/>
    <w:rsid w:val="00D03AAE"/>
    <w:rsid w:val="00D06D70"/>
    <w:rsid w:val="00D1272C"/>
    <w:rsid w:val="00D1636F"/>
    <w:rsid w:val="00D21AC5"/>
    <w:rsid w:val="00D244A4"/>
    <w:rsid w:val="00D245D2"/>
    <w:rsid w:val="00D26E4F"/>
    <w:rsid w:val="00D271B5"/>
    <w:rsid w:val="00D30AF7"/>
    <w:rsid w:val="00D31A82"/>
    <w:rsid w:val="00D32811"/>
    <w:rsid w:val="00D340B5"/>
    <w:rsid w:val="00D3505C"/>
    <w:rsid w:val="00D36312"/>
    <w:rsid w:val="00D36AEB"/>
    <w:rsid w:val="00D36DD9"/>
    <w:rsid w:val="00D37509"/>
    <w:rsid w:val="00D37F2C"/>
    <w:rsid w:val="00D4034D"/>
    <w:rsid w:val="00D408EE"/>
    <w:rsid w:val="00D446BF"/>
    <w:rsid w:val="00D47FFB"/>
    <w:rsid w:val="00D50947"/>
    <w:rsid w:val="00D5181A"/>
    <w:rsid w:val="00D52FE7"/>
    <w:rsid w:val="00D546F0"/>
    <w:rsid w:val="00D553C4"/>
    <w:rsid w:val="00D60782"/>
    <w:rsid w:val="00D61269"/>
    <w:rsid w:val="00D62B6E"/>
    <w:rsid w:val="00D63C12"/>
    <w:rsid w:val="00D64400"/>
    <w:rsid w:val="00D704CA"/>
    <w:rsid w:val="00D71357"/>
    <w:rsid w:val="00D72DB1"/>
    <w:rsid w:val="00D838C4"/>
    <w:rsid w:val="00D83F76"/>
    <w:rsid w:val="00D84F6B"/>
    <w:rsid w:val="00D853E3"/>
    <w:rsid w:val="00D85805"/>
    <w:rsid w:val="00D858D7"/>
    <w:rsid w:val="00D90905"/>
    <w:rsid w:val="00D9186F"/>
    <w:rsid w:val="00D918E7"/>
    <w:rsid w:val="00D94911"/>
    <w:rsid w:val="00D94BAE"/>
    <w:rsid w:val="00D95025"/>
    <w:rsid w:val="00D9574F"/>
    <w:rsid w:val="00DA0C24"/>
    <w:rsid w:val="00DA2610"/>
    <w:rsid w:val="00DA2A31"/>
    <w:rsid w:val="00DA30E8"/>
    <w:rsid w:val="00DA54B3"/>
    <w:rsid w:val="00DA5C72"/>
    <w:rsid w:val="00DA6558"/>
    <w:rsid w:val="00DA65BF"/>
    <w:rsid w:val="00DB3A80"/>
    <w:rsid w:val="00DB5454"/>
    <w:rsid w:val="00DB72E0"/>
    <w:rsid w:val="00DC1155"/>
    <w:rsid w:val="00DC2073"/>
    <w:rsid w:val="00DC2B35"/>
    <w:rsid w:val="00DC61EF"/>
    <w:rsid w:val="00DD3E8C"/>
    <w:rsid w:val="00DD66C1"/>
    <w:rsid w:val="00DE11E6"/>
    <w:rsid w:val="00DE2BD3"/>
    <w:rsid w:val="00DE35AB"/>
    <w:rsid w:val="00DE37C7"/>
    <w:rsid w:val="00DE3BA4"/>
    <w:rsid w:val="00DE7952"/>
    <w:rsid w:val="00DF06D8"/>
    <w:rsid w:val="00DF5B76"/>
    <w:rsid w:val="00DF62BF"/>
    <w:rsid w:val="00E00C2E"/>
    <w:rsid w:val="00E0214C"/>
    <w:rsid w:val="00E03292"/>
    <w:rsid w:val="00E05749"/>
    <w:rsid w:val="00E062C1"/>
    <w:rsid w:val="00E071A0"/>
    <w:rsid w:val="00E07CBA"/>
    <w:rsid w:val="00E12DC3"/>
    <w:rsid w:val="00E14D6F"/>
    <w:rsid w:val="00E14D90"/>
    <w:rsid w:val="00E1510B"/>
    <w:rsid w:val="00E162F7"/>
    <w:rsid w:val="00E235DA"/>
    <w:rsid w:val="00E25665"/>
    <w:rsid w:val="00E25D68"/>
    <w:rsid w:val="00E3027A"/>
    <w:rsid w:val="00E30829"/>
    <w:rsid w:val="00E30A27"/>
    <w:rsid w:val="00E313E5"/>
    <w:rsid w:val="00E31C39"/>
    <w:rsid w:val="00E32C57"/>
    <w:rsid w:val="00E45622"/>
    <w:rsid w:val="00E528ED"/>
    <w:rsid w:val="00E550A4"/>
    <w:rsid w:val="00E579AE"/>
    <w:rsid w:val="00E63150"/>
    <w:rsid w:val="00E63F09"/>
    <w:rsid w:val="00E653B9"/>
    <w:rsid w:val="00E702F6"/>
    <w:rsid w:val="00E7124C"/>
    <w:rsid w:val="00E716AE"/>
    <w:rsid w:val="00E720CC"/>
    <w:rsid w:val="00E7280B"/>
    <w:rsid w:val="00E72C5C"/>
    <w:rsid w:val="00E73EC6"/>
    <w:rsid w:val="00E74F8E"/>
    <w:rsid w:val="00E75649"/>
    <w:rsid w:val="00E800EC"/>
    <w:rsid w:val="00E80E87"/>
    <w:rsid w:val="00E811AA"/>
    <w:rsid w:val="00E8795F"/>
    <w:rsid w:val="00E90334"/>
    <w:rsid w:val="00E918C1"/>
    <w:rsid w:val="00E95505"/>
    <w:rsid w:val="00E958BC"/>
    <w:rsid w:val="00E96800"/>
    <w:rsid w:val="00E96E23"/>
    <w:rsid w:val="00E974EF"/>
    <w:rsid w:val="00EA045B"/>
    <w:rsid w:val="00EA18B7"/>
    <w:rsid w:val="00EA2E8F"/>
    <w:rsid w:val="00EA4B83"/>
    <w:rsid w:val="00EA5040"/>
    <w:rsid w:val="00EA7C9A"/>
    <w:rsid w:val="00EB06CE"/>
    <w:rsid w:val="00EB3AAF"/>
    <w:rsid w:val="00EB7654"/>
    <w:rsid w:val="00EC0B5C"/>
    <w:rsid w:val="00EC2705"/>
    <w:rsid w:val="00EC3661"/>
    <w:rsid w:val="00ED2804"/>
    <w:rsid w:val="00ED3951"/>
    <w:rsid w:val="00ED4EC0"/>
    <w:rsid w:val="00ED5339"/>
    <w:rsid w:val="00ED6BB8"/>
    <w:rsid w:val="00ED766F"/>
    <w:rsid w:val="00EE1EFA"/>
    <w:rsid w:val="00EE5617"/>
    <w:rsid w:val="00EE6765"/>
    <w:rsid w:val="00EF098A"/>
    <w:rsid w:val="00EF1BF6"/>
    <w:rsid w:val="00EF30C5"/>
    <w:rsid w:val="00EF347B"/>
    <w:rsid w:val="00F00506"/>
    <w:rsid w:val="00F03D47"/>
    <w:rsid w:val="00F0433F"/>
    <w:rsid w:val="00F073BB"/>
    <w:rsid w:val="00F077F4"/>
    <w:rsid w:val="00F10870"/>
    <w:rsid w:val="00F15B29"/>
    <w:rsid w:val="00F16366"/>
    <w:rsid w:val="00F17A7C"/>
    <w:rsid w:val="00F23B5E"/>
    <w:rsid w:val="00F26A9E"/>
    <w:rsid w:val="00F31E95"/>
    <w:rsid w:val="00F335E8"/>
    <w:rsid w:val="00F37B2E"/>
    <w:rsid w:val="00F40318"/>
    <w:rsid w:val="00F41E9F"/>
    <w:rsid w:val="00F44D08"/>
    <w:rsid w:val="00F45346"/>
    <w:rsid w:val="00F45590"/>
    <w:rsid w:val="00F45656"/>
    <w:rsid w:val="00F5103C"/>
    <w:rsid w:val="00F51C8A"/>
    <w:rsid w:val="00F52317"/>
    <w:rsid w:val="00F52CA7"/>
    <w:rsid w:val="00F53515"/>
    <w:rsid w:val="00F538DB"/>
    <w:rsid w:val="00F54302"/>
    <w:rsid w:val="00F551A2"/>
    <w:rsid w:val="00F611F8"/>
    <w:rsid w:val="00F6188A"/>
    <w:rsid w:val="00F61E63"/>
    <w:rsid w:val="00F62C19"/>
    <w:rsid w:val="00F646D5"/>
    <w:rsid w:val="00F6716D"/>
    <w:rsid w:val="00F74685"/>
    <w:rsid w:val="00F74BE9"/>
    <w:rsid w:val="00F75F91"/>
    <w:rsid w:val="00F77750"/>
    <w:rsid w:val="00F82E1C"/>
    <w:rsid w:val="00F82FF3"/>
    <w:rsid w:val="00F87450"/>
    <w:rsid w:val="00F87AB9"/>
    <w:rsid w:val="00F87BC4"/>
    <w:rsid w:val="00F93270"/>
    <w:rsid w:val="00F97DBD"/>
    <w:rsid w:val="00FA3684"/>
    <w:rsid w:val="00FA5B5E"/>
    <w:rsid w:val="00FA68FC"/>
    <w:rsid w:val="00FA6A99"/>
    <w:rsid w:val="00FA78E3"/>
    <w:rsid w:val="00FB00C8"/>
    <w:rsid w:val="00FB0A80"/>
    <w:rsid w:val="00FB2C74"/>
    <w:rsid w:val="00FB3EA2"/>
    <w:rsid w:val="00FB577A"/>
    <w:rsid w:val="00FC37D7"/>
    <w:rsid w:val="00FC67F7"/>
    <w:rsid w:val="00FD25A7"/>
    <w:rsid w:val="00FD3951"/>
    <w:rsid w:val="00FD3B09"/>
    <w:rsid w:val="00FD44AB"/>
    <w:rsid w:val="00FD49D0"/>
    <w:rsid w:val="00FD5DDA"/>
    <w:rsid w:val="00FD5F73"/>
    <w:rsid w:val="00FD6993"/>
    <w:rsid w:val="00FD6C81"/>
    <w:rsid w:val="00FD7D34"/>
    <w:rsid w:val="00FE0780"/>
    <w:rsid w:val="00FE1CAA"/>
    <w:rsid w:val="00FE1D19"/>
    <w:rsid w:val="00FE208B"/>
    <w:rsid w:val="00FE4620"/>
    <w:rsid w:val="00FE5736"/>
    <w:rsid w:val="00FF0CC0"/>
    <w:rsid w:val="00FF261C"/>
    <w:rsid w:val="00FF3DA8"/>
    <w:rsid w:val="00FF66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08D12E3"/>
  <w15:docId w15:val="{BD0AB637-D9B2-461F-B668-2A026A0A5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774"/>
    <w:pPr>
      <w:suppressAutoHyphens/>
      <w:overflowPunct w:val="0"/>
      <w:autoSpaceDE w:val="0"/>
      <w:autoSpaceDN w:val="0"/>
      <w:adjustRightInd w:val="0"/>
      <w:spacing w:after="142" w:line="240" w:lineRule="atLeast"/>
      <w:jc w:val="both"/>
      <w:textAlignment w:val="baseline"/>
    </w:pPr>
    <w:rPr>
      <w:rFonts w:ascii="Arial" w:hAnsi="Arial"/>
      <w:sz w:val="20"/>
      <w:szCs w:val="20"/>
    </w:rPr>
  </w:style>
  <w:style w:type="paragraph" w:styleId="Titre1">
    <w:name w:val="heading 1"/>
    <w:aliases w:val="Document Header1"/>
    <w:basedOn w:val="Normal"/>
    <w:next w:val="Normal"/>
    <w:link w:val="Titre1Car"/>
    <w:uiPriority w:val="99"/>
    <w:qFormat/>
    <w:rsid w:val="005538B6"/>
    <w:pPr>
      <w:jc w:val="center"/>
      <w:outlineLvl w:val="0"/>
    </w:pPr>
    <w:rPr>
      <w:rFonts w:ascii="Cambria" w:hAnsi="Cambria"/>
      <w:b/>
      <w:bCs/>
      <w:kern w:val="32"/>
      <w:sz w:val="32"/>
      <w:szCs w:val="32"/>
    </w:rPr>
  </w:style>
  <w:style w:type="paragraph" w:styleId="Titre2">
    <w:name w:val="heading 2"/>
    <w:aliases w:val="Title Header2"/>
    <w:basedOn w:val="Normal"/>
    <w:next w:val="Normal"/>
    <w:link w:val="Titre2Car"/>
    <w:uiPriority w:val="99"/>
    <w:qFormat/>
    <w:rsid w:val="005538B6"/>
    <w:pPr>
      <w:jc w:val="center"/>
      <w:outlineLvl w:val="1"/>
    </w:pPr>
    <w:rPr>
      <w:rFonts w:ascii="Cambria" w:hAnsi="Cambria"/>
      <w:b/>
      <w:bCs/>
      <w:i/>
      <w:iCs/>
      <w:sz w:val="28"/>
      <w:szCs w:val="28"/>
    </w:rPr>
  </w:style>
  <w:style w:type="paragraph" w:styleId="Titre3">
    <w:name w:val="heading 3"/>
    <w:aliases w:val="Section Header3"/>
    <w:basedOn w:val="Normal"/>
    <w:next w:val="Normal"/>
    <w:link w:val="Titre3Car"/>
    <w:uiPriority w:val="99"/>
    <w:qFormat/>
    <w:rsid w:val="005538B6"/>
    <w:pPr>
      <w:tabs>
        <w:tab w:val="left" w:pos="864"/>
      </w:tabs>
      <w:suppressAutoHyphens w:val="0"/>
      <w:spacing w:after="200"/>
      <w:ind w:left="864" w:hanging="432"/>
      <w:outlineLvl w:val="2"/>
    </w:pPr>
    <w:rPr>
      <w:rFonts w:ascii="Cambria" w:hAnsi="Cambria"/>
      <w:b/>
      <w:bCs/>
      <w:sz w:val="26"/>
      <w:szCs w:val="26"/>
    </w:rPr>
  </w:style>
  <w:style w:type="paragraph" w:styleId="Titre4">
    <w:name w:val="heading 4"/>
    <w:aliases w:val="Sub-Clause Sub-paragraph,ClauseSubSub_No&amp;Name"/>
    <w:basedOn w:val="Normal"/>
    <w:next w:val="Normal"/>
    <w:link w:val="Titre4Car"/>
    <w:uiPriority w:val="99"/>
    <w:qFormat/>
    <w:rsid w:val="005538B6"/>
    <w:pPr>
      <w:numPr>
        <w:ilvl w:val="3"/>
        <w:numId w:val="2"/>
      </w:numPr>
      <w:tabs>
        <w:tab w:val="left" w:pos="1512"/>
      </w:tabs>
      <w:suppressAutoHyphens w:val="0"/>
      <w:spacing w:after="200"/>
      <w:outlineLvl w:val="3"/>
    </w:pPr>
    <w:rPr>
      <w:szCs w:val="22"/>
      <w:lang w:val="en-US" w:eastAsia="fr-FR"/>
    </w:rPr>
  </w:style>
  <w:style w:type="paragraph" w:styleId="Titre5">
    <w:name w:val="heading 5"/>
    <w:basedOn w:val="Normal"/>
    <w:next w:val="Normal"/>
    <w:link w:val="Titre5Car"/>
    <w:uiPriority w:val="99"/>
    <w:qFormat/>
    <w:rsid w:val="005538B6"/>
    <w:pPr>
      <w:suppressAutoHyphens w:val="0"/>
      <w:spacing w:before="240" w:after="60"/>
      <w:jc w:val="center"/>
      <w:outlineLvl w:val="4"/>
    </w:pPr>
    <w:rPr>
      <w:rFonts w:ascii="Calibri" w:hAnsi="Calibri"/>
      <w:b/>
      <w:bCs/>
      <w:i/>
      <w:iCs/>
      <w:sz w:val="26"/>
      <w:szCs w:val="26"/>
    </w:rPr>
  </w:style>
  <w:style w:type="paragraph" w:styleId="Titre6">
    <w:name w:val="heading 6"/>
    <w:basedOn w:val="Normal"/>
    <w:next w:val="Normal"/>
    <w:link w:val="Titre6Car"/>
    <w:uiPriority w:val="99"/>
    <w:qFormat/>
    <w:rsid w:val="005538B6"/>
    <w:pPr>
      <w:numPr>
        <w:ilvl w:val="5"/>
        <w:numId w:val="2"/>
      </w:numPr>
      <w:tabs>
        <w:tab w:val="left" w:pos="1152"/>
      </w:tabs>
      <w:suppressAutoHyphens w:val="0"/>
      <w:spacing w:before="240" w:after="60"/>
      <w:outlineLvl w:val="5"/>
    </w:pPr>
    <w:rPr>
      <w:i/>
      <w:sz w:val="22"/>
      <w:szCs w:val="22"/>
      <w:lang w:val="es-ES_tradnl" w:eastAsia="fr-FR"/>
    </w:rPr>
  </w:style>
  <w:style w:type="paragraph" w:styleId="Titre7">
    <w:name w:val="heading 7"/>
    <w:basedOn w:val="Normal"/>
    <w:next w:val="Normal"/>
    <w:link w:val="Titre7Car"/>
    <w:uiPriority w:val="99"/>
    <w:qFormat/>
    <w:rsid w:val="005538B6"/>
    <w:pPr>
      <w:numPr>
        <w:ilvl w:val="6"/>
        <w:numId w:val="2"/>
      </w:numPr>
      <w:tabs>
        <w:tab w:val="left" w:pos="1296"/>
      </w:tabs>
      <w:suppressAutoHyphens w:val="0"/>
      <w:spacing w:before="240" w:after="60"/>
      <w:outlineLvl w:val="6"/>
    </w:pPr>
    <w:rPr>
      <w:sz w:val="22"/>
      <w:szCs w:val="22"/>
      <w:lang w:val="es-ES_tradnl" w:eastAsia="fr-FR"/>
    </w:rPr>
  </w:style>
  <w:style w:type="paragraph" w:styleId="Titre8">
    <w:name w:val="heading 8"/>
    <w:basedOn w:val="Normal"/>
    <w:next w:val="Normal"/>
    <w:link w:val="Titre8Car"/>
    <w:uiPriority w:val="99"/>
    <w:qFormat/>
    <w:rsid w:val="005538B6"/>
    <w:pPr>
      <w:numPr>
        <w:ilvl w:val="7"/>
        <w:numId w:val="2"/>
      </w:numPr>
      <w:tabs>
        <w:tab w:val="left" w:pos="1440"/>
      </w:tabs>
      <w:suppressAutoHyphens w:val="0"/>
      <w:spacing w:before="240" w:after="60"/>
      <w:outlineLvl w:val="7"/>
    </w:pPr>
    <w:rPr>
      <w:i/>
      <w:sz w:val="22"/>
      <w:szCs w:val="22"/>
      <w:lang w:val="es-ES_tradnl" w:eastAsia="fr-FR"/>
    </w:rPr>
  </w:style>
  <w:style w:type="paragraph" w:styleId="Titre9">
    <w:name w:val="heading 9"/>
    <w:basedOn w:val="Normal"/>
    <w:next w:val="Normal"/>
    <w:link w:val="Titre9Car"/>
    <w:uiPriority w:val="99"/>
    <w:qFormat/>
    <w:rsid w:val="005538B6"/>
    <w:pPr>
      <w:numPr>
        <w:ilvl w:val="8"/>
        <w:numId w:val="1"/>
      </w:numPr>
      <w:tabs>
        <w:tab w:val="left" w:pos="1584"/>
      </w:tabs>
      <w:suppressAutoHyphens w:val="0"/>
      <w:spacing w:before="240" w:after="60"/>
      <w:outlineLvl w:val="8"/>
    </w:pPr>
    <w:rPr>
      <w:b/>
      <w:i/>
      <w:sz w:val="18"/>
      <w:szCs w:val="22"/>
      <w:lang w:val="es-ES_tradnl"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5538B6"/>
    <w:rPr>
      <w:rFonts w:ascii="Cambria" w:hAnsi="Cambria"/>
      <w:b/>
      <w:bCs/>
      <w:kern w:val="32"/>
      <w:sz w:val="32"/>
      <w:szCs w:val="32"/>
    </w:rPr>
  </w:style>
  <w:style w:type="character" w:customStyle="1" w:styleId="Titre2Car">
    <w:name w:val="Titre 2 Car"/>
    <w:aliases w:val="Title Header2 Car"/>
    <w:basedOn w:val="Policepardfaut"/>
    <w:link w:val="Titre2"/>
    <w:uiPriority w:val="99"/>
    <w:rsid w:val="005538B6"/>
    <w:rPr>
      <w:rFonts w:ascii="Cambria" w:hAnsi="Cambria"/>
      <w:b/>
      <w:bCs/>
      <w:i/>
      <w:iCs/>
      <w:sz w:val="28"/>
      <w:szCs w:val="28"/>
    </w:rPr>
  </w:style>
  <w:style w:type="character" w:customStyle="1" w:styleId="Titre3Car">
    <w:name w:val="Titre 3 Car"/>
    <w:aliases w:val="Section Header3 Car"/>
    <w:basedOn w:val="Policepardfaut"/>
    <w:link w:val="Titre3"/>
    <w:uiPriority w:val="99"/>
    <w:rsid w:val="005538B6"/>
    <w:rPr>
      <w:rFonts w:ascii="Cambria" w:hAnsi="Cambria"/>
      <w:b/>
      <w:bCs/>
      <w:sz w:val="26"/>
      <w:szCs w:val="26"/>
    </w:rPr>
  </w:style>
  <w:style w:type="character" w:customStyle="1" w:styleId="Titre4Car">
    <w:name w:val="Titre 4 Car"/>
    <w:aliases w:val="Sub-Clause Sub-paragraph Car,ClauseSubSub_No&amp;Name Car"/>
    <w:basedOn w:val="Policepardfaut"/>
    <w:link w:val="Titre4"/>
    <w:uiPriority w:val="99"/>
    <w:rsid w:val="005538B6"/>
    <w:rPr>
      <w:rFonts w:ascii="Arial" w:hAnsi="Arial"/>
      <w:sz w:val="20"/>
      <w:lang w:val="en-US" w:eastAsia="fr-FR"/>
    </w:rPr>
  </w:style>
  <w:style w:type="character" w:customStyle="1" w:styleId="Titre5Car">
    <w:name w:val="Titre 5 Car"/>
    <w:basedOn w:val="Policepardfaut"/>
    <w:link w:val="Titre5"/>
    <w:uiPriority w:val="99"/>
    <w:rsid w:val="005538B6"/>
    <w:rPr>
      <w:rFonts w:ascii="Calibri" w:hAnsi="Calibri"/>
      <w:b/>
      <w:bCs/>
      <w:i/>
      <w:iCs/>
      <w:sz w:val="26"/>
      <w:szCs w:val="26"/>
    </w:rPr>
  </w:style>
  <w:style w:type="character" w:customStyle="1" w:styleId="Titre6Car">
    <w:name w:val="Titre 6 Car"/>
    <w:basedOn w:val="Policepardfaut"/>
    <w:link w:val="Titre6"/>
    <w:uiPriority w:val="99"/>
    <w:rsid w:val="005538B6"/>
    <w:rPr>
      <w:rFonts w:ascii="Arial" w:hAnsi="Arial"/>
      <w:i/>
      <w:lang w:val="es-ES_tradnl" w:eastAsia="fr-FR"/>
    </w:rPr>
  </w:style>
  <w:style w:type="character" w:customStyle="1" w:styleId="Titre7Car">
    <w:name w:val="Titre 7 Car"/>
    <w:basedOn w:val="Policepardfaut"/>
    <w:link w:val="Titre7"/>
    <w:uiPriority w:val="99"/>
    <w:rsid w:val="005538B6"/>
    <w:rPr>
      <w:rFonts w:ascii="Arial" w:hAnsi="Arial"/>
      <w:lang w:val="es-ES_tradnl" w:eastAsia="fr-FR"/>
    </w:rPr>
  </w:style>
  <w:style w:type="character" w:customStyle="1" w:styleId="Titre8Car">
    <w:name w:val="Titre 8 Car"/>
    <w:basedOn w:val="Policepardfaut"/>
    <w:link w:val="Titre8"/>
    <w:uiPriority w:val="99"/>
    <w:rsid w:val="005538B6"/>
    <w:rPr>
      <w:rFonts w:ascii="Arial" w:hAnsi="Arial"/>
      <w:i/>
      <w:lang w:val="es-ES_tradnl" w:eastAsia="fr-FR"/>
    </w:rPr>
  </w:style>
  <w:style w:type="character" w:customStyle="1" w:styleId="Titre9Car">
    <w:name w:val="Titre 9 Car"/>
    <w:basedOn w:val="Policepardfaut"/>
    <w:link w:val="Titre9"/>
    <w:uiPriority w:val="99"/>
    <w:rsid w:val="005538B6"/>
    <w:rPr>
      <w:rFonts w:ascii="Arial" w:hAnsi="Arial"/>
      <w:b/>
      <w:i/>
      <w:sz w:val="18"/>
      <w:lang w:val="es-ES_tradnl" w:eastAsia="fr-FR"/>
    </w:rPr>
  </w:style>
  <w:style w:type="paragraph" w:styleId="Lgende">
    <w:name w:val="caption"/>
    <w:basedOn w:val="Normal"/>
    <w:next w:val="Normal"/>
    <w:uiPriority w:val="99"/>
    <w:qFormat/>
    <w:rsid w:val="005538B6"/>
  </w:style>
  <w:style w:type="paragraph" w:styleId="Titre">
    <w:name w:val="Title"/>
    <w:basedOn w:val="Normal"/>
    <w:link w:val="TitreCar"/>
    <w:uiPriority w:val="99"/>
    <w:qFormat/>
    <w:rsid w:val="001455F1"/>
    <w:pPr>
      <w:suppressAutoHyphens w:val="0"/>
      <w:jc w:val="center"/>
    </w:pPr>
    <w:rPr>
      <w:b/>
      <w:bCs/>
      <w:kern w:val="28"/>
      <w:sz w:val="32"/>
      <w:szCs w:val="32"/>
    </w:rPr>
  </w:style>
  <w:style w:type="character" w:customStyle="1" w:styleId="TitreCar">
    <w:name w:val="Titre Car"/>
    <w:basedOn w:val="Policepardfaut"/>
    <w:link w:val="Titre"/>
    <w:uiPriority w:val="99"/>
    <w:rsid w:val="001455F1"/>
    <w:rPr>
      <w:rFonts w:ascii="Arial" w:hAnsi="Arial"/>
      <w:b/>
      <w:bCs/>
      <w:kern w:val="28"/>
      <w:sz w:val="32"/>
      <w:szCs w:val="32"/>
    </w:rPr>
  </w:style>
  <w:style w:type="paragraph" w:styleId="Sous-titre">
    <w:name w:val="Subtitle"/>
    <w:basedOn w:val="Normal"/>
    <w:link w:val="Sous-titreCar"/>
    <w:uiPriority w:val="99"/>
    <w:qFormat/>
    <w:rsid w:val="005538B6"/>
    <w:pPr>
      <w:suppressAutoHyphens w:val="0"/>
      <w:jc w:val="center"/>
    </w:pPr>
    <w:rPr>
      <w:rFonts w:ascii="Cambria" w:hAnsi="Cambria"/>
      <w:szCs w:val="24"/>
    </w:rPr>
  </w:style>
  <w:style w:type="character" w:customStyle="1" w:styleId="Sous-titreCar">
    <w:name w:val="Sous-titre Car"/>
    <w:basedOn w:val="Policepardfaut"/>
    <w:link w:val="Sous-titre"/>
    <w:uiPriority w:val="99"/>
    <w:rsid w:val="005538B6"/>
    <w:rPr>
      <w:rFonts w:ascii="Cambria" w:hAnsi="Cambria"/>
      <w:sz w:val="24"/>
      <w:szCs w:val="24"/>
    </w:rPr>
  </w:style>
  <w:style w:type="paragraph" w:styleId="Sansinterligne">
    <w:name w:val="No Spacing"/>
    <w:uiPriority w:val="1"/>
    <w:qFormat/>
    <w:rsid w:val="005538B6"/>
    <w:pPr>
      <w:suppressAutoHyphens/>
      <w:overflowPunct w:val="0"/>
      <w:autoSpaceDE w:val="0"/>
      <w:autoSpaceDN w:val="0"/>
      <w:adjustRightInd w:val="0"/>
      <w:jc w:val="both"/>
      <w:textAlignment w:val="baseline"/>
    </w:pPr>
    <w:rPr>
      <w:sz w:val="24"/>
      <w:szCs w:val="20"/>
    </w:rPr>
  </w:style>
  <w:style w:type="paragraph" w:styleId="Paragraphedeliste">
    <w:name w:val="List Paragraph"/>
    <w:basedOn w:val="Normal"/>
    <w:uiPriority w:val="34"/>
    <w:qFormat/>
    <w:rsid w:val="005538B6"/>
    <w:pPr>
      <w:ind w:left="720"/>
      <w:contextualSpacing/>
    </w:pPr>
  </w:style>
  <w:style w:type="paragraph" w:styleId="En-ttedetabledesmatires">
    <w:name w:val="TOC Heading"/>
    <w:basedOn w:val="Titre1"/>
    <w:next w:val="Normal"/>
    <w:uiPriority w:val="39"/>
    <w:semiHidden/>
    <w:unhideWhenUsed/>
    <w:qFormat/>
    <w:rsid w:val="005538B6"/>
    <w:pPr>
      <w:keepNext/>
      <w:keepLines/>
      <w:suppressAutoHyphens w:val="0"/>
      <w:overflowPunct/>
      <w:autoSpaceDE/>
      <w:autoSpaceDN/>
      <w:adjustRightInd/>
      <w:spacing w:before="48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customStyle="1" w:styleId="TITLEINTRO">
    <w:name w:val="TITLE INTRO"/>
    <w:basedOn w:val="Normal"/>
    <w:qFormat/>
    <w:rsid w:val="006344D3"/>
    <w:pPr>
      <w:jc w:val="center"/>
    </w:pPr>
    <w:rPr>
      <w:b/>
      <w:sz w:val="36"/>
    </w:rPr>
  </w:style>
  <w:style w:type="paragraph" w:customStyle="1" w:styleId="TITLEPART">
    <w:name w:val="TITLE PART"/>
    <w:basedOn w:val="Normal"/>
    <w:qFormat/>
    <w:rsid w:val="006344D3"/>
    <w:pPr>
      <w:jc w:val="center"/>
    </w:pPr>
    <w:rPr>
      <w:b/>
      <w:sz w:val="44"/>
    </w:rPr>
  </w:style>
  <w:style w:type="paragraph" w:customStyle="1" w:styleId="TITLESECTION">
    <w:name w:val="TITLE SECTION"/>
    <w:basedOn w:val="Normal"/>
    <w:qFormat/>
    <w:rsid w:val="006344D3"/>
    <w:pPr>
      <w:jc w:val="center"/>
    </w:pPr>
    <w:rPr>
      <w:b/>
      <w:sz w:val="36"/>
    </w:rPr>
  </w:style>
  <w:style w:type="paragraph" w:customStyle="1" w:styleId="HeadingA">
    <w:name w:val="HeadingA"/>
    <w:basedOn w:val="Normal"/>
    <w:qFormat/>
    <w:rsid w:val="00F61E63"/>
    <w:pPr>
      <w:numPr>
        <w:numId w:val="3"/>
      </w:numPr>
      <w:jc w:val="center"/>
    </w:pPr>
    <w:rPr>
      <w:b/>
      <w:sz w:val="24"/>
    </w:rPr>
  </w:style>
  <w:style w:type="paragraph" w:customStyle="1" w:styleId="Heading1">
    <w:name w:val="Heading1"/>
    <w:basedOn w:val="Normal"/>
    <w:qFormat/>
    <w:rsid w:val="006344D3"/>
    <w:pPr>
      <w:numPr>
        <w:numId w:val="4"/>
      </w:numPr>
    </w:pPr>
    <w:rPr>
      <w:b/>
    </w:rPr>
  </w:style>
  <w:style w:type="paragraph" w:customStyle="1" w:styleId="Heading2">
    <w:name w:val="Heading2"/>
    <w:basedOn w:val="Normal"/>
    <w:qFormat/>
    <w:rsid w:val="00D3505C"/>
    <w:pPr>
      <w:numPr>
        <w:ilvl w:val="1"/>
        <w:numId w:val="4"/>
      </w:numPr>
    </w:pPr>
  </w:style>
  <w:style w:type="paragraph" w:customStyle="1" w:styleId="Heading3">
    <w:name w:val="Heading3"/>
    <w:basedOn w:val="Normal"/>
    <w:qFormat/>
    <w:rsid w:val="00D3505C"/>
    <w:pPr>
      <w:numPr>
        <w:ilvl w:val="2"/>
        <w:numId w:val="4"/>
      </w:numPr>
    </w:pPr>
  </w:style>
  <w:style w:type="paragraph" w:customStyle="1" w:styleId="Heading4">
    <w:name w:val="Heading4"/>
    <w:basedOn w:val="Normal"/>
    <w:qFormat/>
    <w:rsid w:val="00D3505C"/>
    <w:pPr>
      <w:numPr>
        <w:ilvl w:val="3"/>
        <w:numId w:val="4"/>
      </w:numPr>
    </w:pPr>
  </w:style>
  <w:style w:type="paragraph" w:customStyle="1" w:styleId="ANNEXE">
    <w:name w:val="ANNEXE"/>
    <w:basedOn w:val="Normal"/>
    <w:qFormat/>
    <w:rsid w:val="008F16D6"/>
    <w:pPr>
      <w:jc w:val="center"/>
    </w:pPr>
    <w:rPr>
      <w:rFonts w:ascii="Arial Gras" w:hAnsi="Arial Gras"/>
      <w:b/>
    </w:rPr>
  </w:style>
  <w:style w:type="paragraph" w:styleId="TM1">
    <w:name w:val="toc 1"/>
    <w:basedOn w:val="Normal"/>
    <w:next w:val="Normal"/>
    <w:autoRedefine/>
    <w:uiPriority w:val="39"/>
    <w:unhideWhenUsed/>
    <w:rsid w:val="002142A5"/>
    <w:pPr>
      <w:tabs>
        <w:tab w:val="right" w:leader="dot" w:pos="9062"/>
      </w:tabs>
      <w:spacing w:after="100"/>
      <w:ind w:left="284" w:hanging="284"/>
    </w:pPr>
    <w:rPr>
      <w:rFonts w:asciiTheme="minorHAnsi" w:eastAsiaTheme="minorEastAsia" w:hAnsiTheme="minorHAnsi" w:cstheme="minorBidi"/>
      <w:b/>
      <w:noProof/>
      <w:sz w:val="22"/>
      <w:szCs w:val="22"/>
      <w:lang w:eastAsia="fr-FR"/>
    </w:rPr>
  </w:style>
  <w:style w:type="paragraph" w:styleId="TM2">
    <w:name w:val="toc 2"/>
    <w:basedOn w:val="Normal"/>
    <w:next w:val="Normal"/>
    <w:autoRedefine/>
    <w:uiPriority w:val="39"/>
    <w:unhideWhenUsed/>
    <w:rsid w:val="002142A5"/>
    <w:pPr>
      <w:tabs>
        <w:tab w:val="right" w:leader="dot" w:pos="9060"/>
      </w:tabs>
      <w:spacing w:after="100"/>
      <w:ind w:left="851" w:hanging="567"/>
    </w:pPr>
  </w:style>
  <w:style w:type="character" w:styleId="Lienhypertexte">
    <w:name w:val="Hyperlink"/>
    <w:basedOn w:val="Policepardfaut"/>
    <w:uiPriority w:val="99"/>
    <w:unhideWhenUsed/>
    <w:rsid w:val="00CF2412"/>
    <w:rPr>
      <w:color w:val="0000FF" w:themeColor="hyperlink"/>
      <w:u w:val="single"/>
    </w:rPr>
  </w:style>
  <w:style w:type="paragraph" w:styleId="TM3">
    <w:name w:val="toc 3"/>
    <w:basedOn w:val="Normal"/>
    <w:next w:val="Normal"/>
    <w:autoRedefine/>
    <w:uiPriority w:val="39"/>
    <w:unhideWhenUsed/>
    <w:rsid w:val="008F16D6"/>
    <w:pPr>
      <w:spacing w:after="100"/>
      <w:ind w:left="400"/>
    </w:pPr>
  </w:style>
  <w:style w:type="table" w:styleId="Grilledutableau">
    <w:name w:val="Table Grid"/>
    <w:basedOn w:val="TableauNormal"/>
    <w:uiPriority w:val="59"/>
    <w:rsid w:val="00214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521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52101"/>
    <w:rPr>
      <w:rFonts w:ascii="Tahoma" w:hAnsi="Tahoma" w:cs="Tahoma"/>
      <w:sz w:val="16"/>
      <w:szCs w:val="16"/>
    </w:rPr>
  </w:style>
  <w:style w:type="paragraph" w:styleId="En-tte">
    <w:name w:val="header"/>
    <w:basedOn w:val="Normal"/>
    <w:link w:val="En-tteCar"/>
    <w:uiPriority w:val="99"/>
    <w:unhideWhenUsed/>
    <w:rsid w:val="00551291"/>
    <w:pPr>
      <w:tabs>
        <w:tab w:val="center" w:pos="4536"/>
        <w:tab w:val="right" w:pos="9072"/>
      </w:tabs>
      <w:spacing w:after="0" w:line="240" w:lineRule="auto"/>
    </w:pPr>
  </w:style>
  <w:style w:type="character" w:customStyle="1" w:styleId="En-tteCar">
    <w:name w:val="En-tête Car"/>
    <w:basedOn w:val="Policepardfaut"/>
    <w:link w:val="En-tte"/>
    <w:uiPriority w:val="99"/>
    <w:rsid w:val="00551291"/>
    <w:rPr>
      <w:rFonts w:ascii="Arial" w:hAnsi="Arial"/>
      <w:sz w:val="20"/>
      <w:szCs w:val="20"/>
    </w:rPr>
  </w:style>
  <w:style w:type="paragraph" w:styleId="Pieddepage">
    <w:name w:val="footer"/>
    <w:basedOn w:val="Normal"/>
    <w:link w:val="PieddepageCar"/>
    <w:uiPriority w:val="99"/>
    <w:unhideWhenUsed/>
    <w:rsid w:val="0055129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1291"/>
    <w:rPr>
      <w:rFonts w:ascii="Arial" w:hAnsi="Arial"/>
      <w:sz w:val="20"/>
      <w:szCs w:val="20"/>
    </w:rPr>
  </w:style>
  <w:style w:type="paragraph" w:styleId="Notedebasdepage">
    <w:name w:val="footnote text"/>
    <w:basedOn w:val="Normal"/>
    <w:link w:val="NotedebasdepageCar"/>
    <w:uiPriority w:val="99"/>
    <w:unhideWhenUsed/>
    <w:rsid w:val="00FD6C81"/>
    <w:pPr>
      <w:spacing w:after="0" w:line="240" w:lineRule="auto"/>
    </w:pPr>
  </w:style>
  <w:style w:type="character" w:customStyle="1" w:styleId="NotedebasdepageCar">
    <w:name w:val="Note de bas de page Car"/>
    <w:basedOn w:val="Policepardfaut"/>
    <w:link w:val="Notedebasdepage"/>
    <w:uiPriority w:val="99"/>
    <w:rsid w:val="00FD6C81"/>
    <w:rPr>
      <w:rFonts w:ascii="Arial" w:hAnsi="Arial"/>
      <w:sz w:val="20"/>
      <w:szCs w:val="20"/>
    </w:rPr>
  </w:style>
  <w:style w:type="character" w:styleId="Appelnotedebasdep">
    <w:name w:val="footnote reference"/>
    <w:basedOn w:val="Policepardfaut"/>
    <w:uiPriority w:val="99"/>
    <w:semiHidden/>
    <w:unhideWhenUsed/>
    <w:rsid w:val="00FD6C81"/>
    <w:rPr>
      <w:vertAlign w:val="superscript"/>
    </w:rPr>
  </w:style>
  <w:style w:type="paragraph" w:customStyle="1" w:styleId="Formulaire1">
    <w:name w:val="Formulaire1"/>
    <w:basedOn w:val="Normal"/>
    <w:link w:val="Formulaire1Car"/>
    <w:qFormat/>
    <w:rsid w:val="009A6F92"/>
    <w:pPr>
      <w:jc w:val="center"/>
    </w:pPr>
    <w:rPr>
      <w:b/>
      <w:sz w:val="28"/>
    </w:rPr>
  </w:style>
  <w:style w:type="character" w:customStyle="1" w:styleId="Formulaire1Car">
    <w:name w:val="Formulaire1 Car"/>
    <w:basedOn w:val="Policepardfaut"/>
    <w:link w:val="Formulaire1"/>
    <w:rsid w:val="009A6F92"/>
    <w:rPr>
      <w:rFonts w:ascii="Arial" w:hAnsi="Arial"/>
      <w:b/>
      <w:sz w:val="28"/>
      <w:szCs w:val="20"/>
    </w:rPr>
  </w:style>
  <w:style w:type="paragraph" w:customStyle="1" w:styleId="Formulaire2">
    <w:name w:val="Formulaire2"/>
    <w:basedOn w:val="Normal"/>
    <w:link w:val="Formulaire2Car"/>
    <w:qFormat/>
    <w:rsid w:val="009A6F92"/>
    <w:pPr>
      <w:jc w:val="center"/>
    </w:pPr>
    <w:rPr>
      <w:b/>
      <w:sz w:val="24"/>
    </w:rPr>
  </w:style>
  <w:style w:type="character" w:customStyle="1" w:styleId="Formulaire2Car">
    <w:name w:val="Formulaire2 Car"/>
    <w:basedOn w:val="Policepardfaut"/>
    <w:link w:val="Formulaire2"/>
    <w:rsid w:val="009A6F92"/>
    <w:rPr>
      <w:rFonts w:ascii="Arial" w:hAnsi="Arial"/>
      <w:b/>
      <w:sz w:val="24"/>
      <w:szCs w:val="20"/>
    </w:rPr>
  </w:style>
  <w:style w:type="character" w:styleId="Textedelespacerserv">
    <w:name w:val="Placeholder Text"/>
    <w:basedOn w:val="Policepardfaut"/>
    <w:uiPriority w:val="99"/>
    <w:semiHidden/>
    <w:rsid w:val="00334A8D"/>
    <w:rPr>
      <w:color w:val="808080"/>
    </w:rPr>
  </w:style>
  <w:style w:type="paragraph" w:styleId="Rvision">
    <w:name w:val="Revision"/>
    <w:hidden/>
    <w:uiPriority w:val="99"/>
    <w:semiHidden/>
    <w:rsid w:val="00B94C94"/>
    <w:rPr>
      <w:rFonts w:ascii="Arial" w:hAnsi="Arial"/>
      <w:sz w:val="20"/>
      <w:szCs w:val="20"/>
    </w:rPr>
  </w:style>
  <w:style w:type="character" w:styleId="Marquedecommentaire">
    <w:name w:val="annotation reference"/>
    <w:basedOn w:val="Policepardfaut"/>
    <w:uiPriority w:val="99"/>
    <w:semiHidden/>
    <w:unhideWhenUsed/>
    <w:rsid w:val="005F287E"/>
    <w:rPr>
      <w:sz w:val="16"/>
      <w:szCs w:val="16"/>
    </w:rPr>
  </w:style>
  <w:style w:type="paragraph" w:styleId="Commentaire">
    <w:name w:val="annotation text"/>
    <w:basedOn w:val="Normal"/>
    <w:link w:val="CommentaireCar"/>
    <w:uiPriority w:val="99"/>
    <w:semiHidden/>
    <w:unhideWhenUsed/>
    <w:rsid w:val="005F287E"/>
    <w:pPr>
      <w:spacing w:line="240" w:lineRule="auto"/>
    </w:pPr>
  </w:style>
  <w:style w:type="character" w:customStyle="1" w:styleId="CommentaireCar">
    <w:name w:val="Commentaire Car"/>
    <w:basedOn w:val="Policepardfaut"/>
    <w:link w:val="Commentaire"/>
    <w:uiPriority w:val="99"/>
    <w:semiHidden/>
    <w:rsid w:val="005F287E"/>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5F287E"/>
    <w:rPr>
      <w:b/>
      <w:bCs/>
    </w:rPr>
  </w:style>
  <w:style w:type="character" w:customStyle="1" w:styleId="ObjetducommentaireCar">
    <w:name w:val="Objet du commentaire Car"/>
    <w:basedOn w:val="CommentaireCar"/>
    <w:link w:val="Objetducommentaire"/>
    <w:uiPriority w:val="99"/>
    <w:semiHidden/>
    <w:rsid w:val="005F287E"/>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95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fd.fr"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_Passation_Marche@afd.fr" TargetMode="External"/><Relationship Id="rId17" Type="http://schemas.openxmlformats.org/officeDocument/2006/relationships/hyperlink" Target="http://www.afd.fr"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afd.fr/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www.worldbank.org/debar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E4BE2-50F5-4AEB-8749-5935CAF2E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14</Pages>
  <Words>5775</Words>
  <Characters>31767</Characters>
  <Application>Microsoft Office Word</Application>
  <DocSecurity>0</DocSecurity>
  <Lines>264</Lines>
  <Paragraphs>74</Paragraphs>
  <ScaleCrop>false</ScaleCrop>
  <HeadingPairs>
    <vt:vector size="2" baseType="variant">
      <vt:variant>
        <vt:lpstr>Titre</vt:lpstr>
      </vt:variant>
      <vt:variant>
        <vt:i4>1</vt:i4>
      </vt:variant>
    </vt:vector>
  </HeadingPairs>
  <TitlesOfParts>
    <vt:vector size="1" baseType="lpstr">
      <vt:lpstr/>
    </vt:vector>
  </TitlesOfParts>
  <Company>AFD</Company>
  <LinksUpToDate>false</LinksUpToDate>
  <CharactersWithSpaces>37468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LAMONICA Myriam</dc:creator>
  <cp:lastModifiedBy>DARIFAT Marie</cp:lastModifiedBy>
  <cp:revision>16</cp:revision>
  <cp:lastPrinted>2019-09-03T08:33:00Z</cp:lastPrinted>
  <dcterms:created xsi:type="dcterms:W3CDTF">2025-06-30T14:24:00Z</dcterms:created>
  <dcterms:modified xsi:type="dcterms:W3CDTF">2025-08-28T12:37:00Z</dcterms:modified>
</cp:coreProperties>
</file>